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BDBE96" w14:textId="6E85971F" w:rsidR="00C05C05" w:rsidRDefault="000A1084" w:rsidP="00C05C0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WG4 Meeting #133</w:t>
      </w:r>
      <w:r>
        <w:rPr>
          <w:b/>
          <w:i/>
          <w:noProof/>
          <w:sz w:val="28"/>
        </w:rPr>
        <w:tab/>
      </w:r>
      <w:r w:rsidR="0048208C" w:rsidRPr="0048208C">
        <w:rPr>
          <w:b/>
          <w:noProof/>
          <w:sz w:val="24"/>
        </w:rPr>
        <w:t>C4-260109</w:t>
      </w:r>
    </w:p>
    <w:bookmarkEnd w:id="0"/>
    <w:p w14:paraId="5E6ED2D7" w14:textId="5B8F7557" w:rsidR="00B708C5" w:rsidRDefault="000A1084" w:rsidP="00B708C5">
      <w:pPr>
        <w:pStyle w:val="a4"/>
        <w:pBdr>
          <w:bottom w:val="single" w:sz="4" w:space="1" w:color="auto"/>
        </w:pBdr>
        <w:tabs>
          <w:tab w:val="right" w:pos="9639"/>
        </w:tabs>
        <w:rPr>
          <w:sz w:val="24"/>
        </w:rPr>
      </w:pPr>
      <w:r>
        <w:rPr>
          <w:sz w:val="24"/>
        </w:rPr>
        <w:t>Goa</w:t>
      </w:r>
      <w:r w:rsidRPr="00B86652">
        <w:rPr>
          <w:sz w:val="24"/>
        </w:rPr>
        <w:t xml:space="preserve">, </w:t>
      </w:r>
      <w:r>
        <w:rPr>
          <w:sz w:val="24"/>
        </w:rPr>
        <w:t>India</w:t>
      </w:r>
      <w:r w:rsidRPr="00B86652">
        <w:rPr>
          <w:sz w:val="24"/>
        </w:rPr>
        <w:t xml:space="preserve">; </w:t>
      </w:r>
      <w:r>
        <w:rPr>
          <w:sz w:val="24"/>
        </w:rPr>
        <w:t>09</w:t>
      </w:r>
      <w:r w:rsidRPr="00B86652">
        <w:rPr>
          <w:sz w:val="24"/>
          <w:vertAlign w:val="superscript"/>
        </w:rPr>
        <w:t>th</w:t>
      </w:r>
      <w:r w:rsidRPr="00B86652">
        <w:rPr>
          <w:sz w:val="24"/>
        </w:rPr>
        <w:t xml:space="preserve"> – </w:t>
      </w:r>
      <w:r>
        <w:rPr>
          <w:sz w:val="24"/>
        </w:rPr>
        <w:t>13</w:t>
      </w:r>
      <w:r>
        <w:rPr>
          <w:sz w:val="24"/>
          <w:vertAlign w:val="superscript"/>
        </w:rPr>
        <w:t>th</w:t>
      </w:r>
      <w:r w:rsidRPr="00B86652">
        <w:rPr>
          <w:sz w:val="24"/>
        </w:rPr>
        <w:t xml:space="preserve"> </w:t>
      </w:r>
      <w:r>
        <w:rPr>
          <w:sz w:val="24"/>
        </w:rPr>
        <w:t>February</w:t>
      </w:r>
      <w:r w:rsidRPr="00B86652">
        <w:rPr>
          <w:sz w:val="24"/>
        </w:rPr>
        <w:t xml:space="preserve"> 202</w:t>
      </w:r>
      <w:r>
        <w:rPr>
          <w:sz w:val="24"/>
        </w:rPr>
        <w:t>6</w:t>
      </w:r>
    </w:p>
    <w:p w14:paraId="7663F8C6" w14:textId="77777777" w:rsidR="00646CDA" w:rsidRDefault="00646CDA" w:rsidP="00B708C5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1C081329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AA5264">
        <w:rPr>
          <w:rFonts w:ascii="Arial" w:eastAsia="游明朝" w:hAnsi="Arial" w:cs="Arial" w:hint="eastAsia"/>
          <w:b/>
          <w:bCs/>
          <w:lang w:val="en-US" w:eastAsia="ja-JP"/>
        </w:rPr>
        <w:t>NTT DOCOMO</w:t>
      </w:r>
    </w:p>
    <w:p w14:paraId="18BE02D5" w14:textId="59F8A4CE" w:rsidR="00CD2478" w:rsidRPr="0013605F" w:rsidRDefault="00CD2478" w:rsidP="00CD2478">
      <w:pPr>
        <w:spacing w:after="120"/>
        <w:ind w:left="1985" w:hanging="1985"/>
        <w:rPr>
          <w:rFonts w:ascii="Arial" w:eastAsia="游明朝" w:hAnsi="Arial" w:cs="Arial"/>
          <w:b/>
          <w:bCs/>
          <w:lang w:val="en-US" w:eastAsia="ja-JP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AA5264" w:rsidRPr="00ED17CE">
        <w:rPr>
          <w:rFonts w:ascii="Arial" w:eastAsia="游明朝" w:hAnsi="Arial" w:cs="Arial"/>
          <w:b/>
          <w:bCs/>
          <w:lang w:val="en-US" w:eastAsia="ja-JP"/>
        </w:rPr>
        <w:t>Exceptional handling with PCO/</w:t>
      </w:r>
      <w:proofErr w:type="spellStart"/>
      <w:r w:rsidR="00AA5264" w:rsidRPr="00ED17CE">
        <w:rPr>
          <w:rFonts w:ascii="Arial" w:eastAsia="游明朝" w:hAnsi="Arial" w:cs="Arial"/>
          <w:b/>
          <w:bCs/>
          <w:lang w:val="en-US" w:eastAsia="ja-JP"/>
        </w:rPr>
        <w:t>ePCO</w:t>
      </w:r>
      <w:proofErr w:type="spellEnd"/>
    </w:p>
    <w:p w14:paraId="4C7F6870" w14:textId="4D991E4A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</w:r>
      <w:r w:rsidR="00AA5264" w:rsidRPr="00835126">
        <w:rPr>
          <w:rFonts w:ascii="Arial" w:hAnsi="Arial" w:cs="Arial"/>
          <w:b/>
          <w:bCs/>
          <w:lang w:val="en-US"/>
        </w:rPr>
        <w:t>3GPP TR 29.867 v0.</w:t>
      </w:r>
      <w:r w:rsidR="00AA5264">
        <w:rPr>
          <w:rFonts w:ascii="Arial" w:eastAsia="游明朝" w:hAnsi="Arial" w:cs="Arial" w:hint="eastAsia"/>
          <w:b/>
          <w:bCs/>
          <w:lang w:val="en-US" w:eastAsia="ja-JP"/>
        </w:rPr>
        <w:t>4</w:t>
      </w:r>
      <w:r w:rsidR="00AA5264" w:rsidRPr="00835126">
        <w:rPr>
          <w:rFonts w:ascii="Arial" w:hAnsi="Arial" w:cs="Arial"/>
          <w:b/>
          <w:bCs/>
          <w:lang w:val="en-US"/>
        </w:rPr>
        <w:t>.0</w:t>
      </w:r>
    </w:p>
    <w:p w14:paraId="4ED68054" w14:textId="4C110238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AA5264" w:rsidRPr="00A64582">
        <w:rPr>
          <w:rFonts w:ascii="Arial" w:hAnsi="Arial" w:cs="Arial"/>
          <w:b/>
          <w:bCs/>
          <w:lang w:val="en-US"/>
        </w:rPr>
        <w:t>21.1</w:t>
      </w:r>
    </w:p>
    <w:p w14:paraId="16060915" w14:textId="488F164E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AA5264">
        <w:rPr>
          <w:rFonts w:ascii="Arial" w:eastAsia="游明朝" w:hAnsi="Arial" w:cs="Arial" w:hint="eastAsia"/>
          <w:b/>
          <w:bCs/>
          <w:lang w:val="en-US" w:eastAsia="ja-JP"/>
        </w:rPr>
        <w:t>Approval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77777777"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0F4D528" w14:textId="77777777" w:rsidR="00AA5264" w:rsidRDefault="00AA5264" w:rsidP="00AA5264">
      <w:pPr>
        <w:pStyle w:val="CRCoverPage"/>
        <w:rPr>
          <w:rFonts w:eastAsia="游明朝"/>
          <w:b/>
          <w:lang w:val="en-US" w:eastAsia="ja-JP"/>
        </w:rPr>
      </w:pPr>
      <w:r>
        <w:rPr>
          <w:rFonts w:eastAsia="游明朝" w:hint="eastAsia"/>
          <w:b/>
          <w:lang w:val="en-US" w:eastAsia="ja-JP"/>
        </w:rPr>
        <w:t xml:space="preserve">2.1 </w:t>
      </w:r>
      <w:r w:rsidRPr="00BF702D">
        <w:rPr>
          <w:rFonts w:eastAsia="游明朝"/>
          <w:b/>
          <w:lang w:val="en-US" w:eastAsia="ja-JP"/>
        </w:rPr>
        <w:t>Background</w:t>
      </w:r>
    </w:p>
    <w:p w14:paraId="2BA24EE0" w14:textId="77777777" w:rsidR="00AA5264" w:rsidRDefault="00AA5264" w:rsidP="00AA5264">
      <w:pPr>
        <w:rPr>
          <w:rFonts w:eastAsia="游明朝"/>
          <w:lang w:val="en-US" w:eastAsia="ja-JP"/>
        </w:rPr>
      </w:pPr>
      <w:r w:rsidRPr="00F60BA3">
        <w:rPr>
          <w:rFonts w:eastAsia="游明朝"/>
          <w:lang w:val="en-US" w:eastAsia="ja-JP"/>
        </w:rPr>
        <w:t xml:space="preserve">The key issue identified in TR 29.867 (KI#1) is how to prevent UEs from repeatedly attempting IMS Registration </w:t>
      </w:r>
      <w:r w:rsidRPr="005A66ED">
        <w:rPr>
          <w:rFonts w:eastAsia="游明朝"/>
          <w:lang w:val="en-US" w:eastAsia="ja-JP"/>
        </w:rPr>
        <w:t xml:space="preserve">when </w:t>
      </w:r>
      <w:r w:rsidRPr="005A66ED">
        <w:rPr>
          <w:rFonts w:eastAsia="游明朝"/>
          <w:highlight w:val="green"/>
          <w:lang w:val="en-US" w:eastAsia="ja-JP"/>
        </w:rPr>
        <w:t>all available P-CSCFs have failed</w:t>
      </w:r>
      <w:r w:rsidRPr="00F60BA3">
        <w:rPr>
          <w:rFonts w:eastAsia="游明朝"/>
          <w:lang w:val="en-US" w:eastAsia="ja-JP"/>
        </w:rPr>
        <w:t xml:space="preserve">. 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629"/>
      </w:tblGrid>
      <w:tr w:rsidR="00AA5264" w14:paraId="5D057CA6" w14:textId="77777777" w:rsidTr="00A81DD2">
        <w:tc>
          <w:tcPr>
            <w:tcW w:w="9629" w:type="dxa"/>
          </w:tcPr>
          <w:p w14:paraId="0CB8BE12" w14:textId="77777777" w:rsidR="00AA5264" w:rsidRPr="008F3064" w:rsidRDefault="00AA5264" w:rsidP="00A81DD2">
            <w:pPr>
              <w:rPr>
                <w:i/>
                <w:iCs/>
                <w:lang w:val="en-US" w:eastAsia="zh-CN"/>
              </w:rPr>
            </w:pPr>
            <w:r w:rsidRPr="008F3064">
              <w:rPr>
                <w:i/>
                <w:iCs/>
                <w:lang w:val="en-US" w:eastAsia="zh-CN"/>
              </w:rPr>
              <w:t>This key issue will be studied in the following aspects:</w:t>
            </w:r>
          </w:p>
          <w:p w14:paraId="26607216" w14:textId="77777777" w:rsidR="00AA5264" w:rsidRPr="008F3064" w:rsidRDefault="00AA5264" w:rsidP="00A81DD2">
            <w:pPr>
              <w:pStyle w:val="B1"/>
              <w:rPr>
                <w:rFonts w:eastAsia="游明朝"/>
                <w:i/>
                <w:iCs/>
                <w:lang w:val="en-US" w:eastAsia="ja-JP"/>
              </w:rPr>
            </w:pPr>
            <w:r w:rsidRPr="008F3064">
              <w:rPr>
                <w:i/>
                <w:iCs/>
                <w:lang w:val="en-US" w:eastAsia="zh-CN"/>
              </w:rPr>
              <w:t>-</w:t>
            </w:r>
            <w:r w:rsidRPr="008F3064">
              <w:rPr>
                <w:i/>
                <w:iCs/>
                <w:lang w:val="en-US" w:eastAsia="zh-CN"/>
              </w:rPr>
              <w:tab/>
              <w:t xml:space="preserve">in the case of </w:t>
            </w:r>
            <w:r w:rsidRPr="008F3064">
              <w:rPr>
                <w:i/>
                <w:iCs/>
                <w:highlight w:val="green"/>
                <w:lang w:val="en-US" w:eastAsia="zh-CN"/>
              </w:rPr>
              <w:t>all available P-CSCFs failure</w:t>
            </w:r>
            <w:r w:rsidRPr="008F3064">
              <w:rPr>
                <w:i/>
                <w:iCs/>
                <w:lang w:val="en-US" w:eastAsia="zh-CN"/>
              </w:rPr>
              <w:t xml:space="preserve">, how </w:t>
            </w:r>
            <w:r w:rsidRPr="008F3064">
              <w:rPr>
                <w:rFonts w:eastAsia="游明朝" w:hint="eastAsia"/>
                <w:i/>
                <w:iCs/>
                <w:lang w:val="en-US" w:eastAsia="ja-JP"/>
              </w:rPr>
              <w:t xml:space="preserve">to </w:t>
            </w:r>
            <w:r w:rsidRPr="008F3064">
              <w:rPr>
                <w:rFonts w:eastAsia="游明朝"/>
                <w:i/>
                <w:iCs/>
                <w:lang w:val="en-US" w:eastAsia="ja-JP"/>
              </w:rPr>
              <w:t xml:space="preserve">detect the failure and </w:t>
            </w:r>
            <w:r w:rsidRPr="008F3064">
              <w:rPr>
                <w:rFonts w:eastAsia="游明朝" w:hint="eastAsia"/>
                <w:i/>
                <w:iCs/>
                <w:lang w:val="en-US" w:eastAsia="ja-JP"/>
              </w:rPr>
              <w:t xml:space="preserve">prevent </w:t>
            </w:r>
            <w:r w:rsidRPr="008F3064">
              <w:rPr>
                <w:rFonts w:hint="eastAsia"/>
                <w:i/>
                <w:iCs/>
                <w:lang w:val="en-US" w:eastAsia="ja-JP"/>
              </w:rPr>
              <w:t xml:space="preserve">the UE </w:t>
            </w:r>
            <w:r w:rsidRPr="008F3064">
              <w:rPr>
                <w:rFonts w:eastAsia="游明朝" w:hint="eastAsia"/>
                <w:i/>
                <w:iCs/>
                <w:lang w:val="en-US" w:eastAsia="ja-JP"/>
              </w:rPr>
              <w:t>from</w:t>
            </w:r>
            <w:r w:rsidRPr="008F3064">
              <w:rPr>
                <w:rFonts w:hint="eastAsia"/>
                <w:i/>
                <w:iCs/>
                <w:lang w:val="en-US" w:eastAsia="ja-JP"/>
              </w:rPr>
              <w:t xml:space="preserve"> </w:t>
            </w:r>
            <w:r w:rsidRPr="008F3064">
              <w:rPr>
                <w:rFonts w:eastAsia="游明朝" w:hint="eastAsia"/>
                <w:i/>
                <w:iCs/>
                <w:highlight w:val="yellow"/>
                <w:lang w:val="en-US" w:eastAsia="ja-JP"/>
              </w:rPr>
              <w:t>repeatedly attempting</w:t>
            </w:r>
            <w:r w:rsidRPr="008F3064">
              <w:rPr>
                <w:i/>
                <w:iCs/>
                <w:highlight w:val="yellow"/>
              </w:rPr>
              <w:t xml:space="preserve"> the </w:t>
            </w:r>
            <w:r w:rsidRPr="008F3064">
              <w:rPr>
                <w:rFonts w:hint="eastAsia"/>
                <w:i/>
                <w:iCs/>
                <w:highlight w:val="yellow"/>
                <w:lang w:eastAsia="ja-JP"/>
              </w:rPr>
              <w:t>IMS</w:t>
            </w:r>
            <w:r w:rsidRPr="008F3064">
              <w:rPr>
                <w:i/>
                <w:iCs/>
                <w:highlight w:val="yellow"/>
              </w:rPr>
              <w:t xml:space="preserve"> Registration procedure</w:t>
            </w:r>
            <w:r w:rsidRPr="008F3064">
              <w:rPr>
                <w:i/>
                <w:iCs/>
                <w:highlight w:val="yellow"/>
                <w:lang w:val="en-US" w:eastAsia="zh-CN"/>
              </w:rPr>
              <w:t>.</w:t>
            </w:r>
          </w:p>
        </w:tc>
      </w:tr>
    </w:tbl>
    <w:p w14:paraId="368BD129" w14:textId="77777777" w:rsidR="00AA5264" w:rsidRDefault="00AA5264" w:rsidP="00AA5264">
      <w:pPr>
        <w:rPr>
          <w:rFonts w:eastAsia="游明朝"/>
          <w:lang w:val="en-US" w:eastAsia="ja-JP"/>
        </w:rPr>
      </w:pPr>
    </w:p>
    <w:p w14:paraId="2CE3D81B" w14:textId="77777777" w:rsidR="00AA5264" w:rsidRDefault="00AA5264" w:rsidP="00AA5264">
      <w:pPr>
        <w:rPr>
          <w:rFonts w:eastAsia="游明朝"/>
          <w:lang w:val="en-US" w:eastAsia="ja-JP"/>
        </w:rPr>
      </w:pPr>
      <w:r>
        <w:rPr>
          <w:rFonts w:eastAsia="游明朝" w:hint="eastAsia"/>
          <w:lang w:val="en-US" w:eastAsia="ja-JP"/>
        </w:rPr>
        <w:t>T</w:t>
      </w:r>
      <w:r w:rsidRPr="005A66ED">
        <w:rPr>
          <w:rFonts w:eastAsia="游明朝"/>
          <w:lang w:val="en-US" w:eastAsia="ja-JP"/>
        </w:rPr>
        <w:t xml:space="preserve">he IMS Registration procedure </w:t>
      </w:r>
      <w:r>
        <w:rPr>
          <w:rFonts w:eastAsia="游明朝" w:hint="eastAsia"/>
          <w:lang w:val="en-US" w:eastAsia="ja-JP"/>
        </w:rPr>
        <w:t xml:space="preserve">when </w:t>
      </w:r>
      <w:r w:rsidRPr="005A66ED">
        <w:rPr>
          <w:rFonts w:eastAsia="游明朝"/>
          <w:lang w:val="en-US" w:eastAsia="ja-JP"/>
        </w:rPr>
        <w:t xml:space="preserve">all available P-CSCFs have failed </w:t>
      </w:r>
      <w:r>
        <w:rPr>
          <w:rFonts w:eastAsia="游明朝" w:hint="eastAsia"/>
          <w:lang w:val="en-US" w:eastAsia="ja-JP"/>
        </w:rPr>
        <w:t xml:space="preserve">is defined in </w:t>
      </w:r>
      <w:r w:rsidRPr="00F60BA3">
        <w:rPr>
          <w:rFonts w:eastAsia="游明朝"/>
          <w:lang w:val="en-US" w:eastAsia="ja-JP"/>
        </w:rPr>
        <w:t xml:space="preserve">TS 24.229 </w:t>
      </w:r>
      <w:r>
        <w:rPr>
          <w:rFonts w:eastAsia="游明朝" w:hint="eastAsia"/>
          <w:lang w:val="en-US" w:eastAsia="ja-JP"/>
        </w:rPr>
        <w:t xml:space="preserve">e.g., </w:t>
      </w:r>
      <w:r w:rsidRPr="00F60BA3">
        <w:rPr>
          <w:rFonts w:eastAsia="游明朝"/>
          <w:lang w:val="en-US" w:eastAsia="ja-JP"/>
        </w:rPr>
        <w:t>Annex U</w:t>
      </w:r>
      <w:r>
        <w:rPr>
          <w:rFonts w:eastAsia="游明朝" w:hint="eastAsia"/>
          <w:lang w:val="en-US" w:eastAsia="ja-JP"/>
        </w:rPr>
        <w:t xml:space="preserve"> (</w:t>
      </w:r>
      <w:r w:rsidRPr="00F60BA3">
        <w:rPr>
          <w:rFonts w:eastAsia="游明朝"/>
          <w:lang w:val="en-US" w:eastAsia="ja-JP"/>
        </w:rPr>
        <w:t>Annex</w:t>
      </w:r>
      <w:r>
        <w:rPr>
          <w:rFonts w:eastAsia="游明朝" w:hint="eastAsia"/>
          <w:lang w:val="en-US" w:eastAsia="ja-JP"/>
        </w:rPr>
        <w:t xml:space="preserve"> B and L also) as follows.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629"/>
      </w:tblGrid>
      <w:tr w:rsidR="00AA5264" w14:paraId="4ED79D9F" w14:textId="77777777" w:rsidTr="00A81DD2">
        <w:tc>
          <w:tcPr>
            <w:tcW w:w="9629" w:type="dxa"/>
          </w:tcPr>
          <w:p w14:paraId="3BE63EDA" w14:textId="77777777" w:rsidR="00AA5264" w:rsidRPr="008C6557" w:rsidRDefault="00AA5264" w:rsidP="00A81DD2">
            <w:pPr>
              <w:rPr>
                <w:i/>
                <w:iCs/>
              </w:rPr>
            </w:pPr>
            <w:r w:rsidRPr="008C6557">
              <w:rPr>
                <w:i/>
                <w:iCs/>
              </w:rPr>
              <w:t xml:space="preserve">If the UE is </w:t>
            </w:r>
            <w:r w:rsidRPr="008C6557">
              <w:rPr>
                <w:rFonts w:hint="eastAsia"/>
                <w:i/>
                <w:iCs/>
              </w:rPr>
              <w:t xml:space="preserve">configured </w:t>
            </w:r>
            <w:r w:rsidRPr="008C6557">
              <w:rPr>
                <w:i/>
                <w:iCs/>
              </w:rPr>
              <w:t xml:space="preserve">to use </w:t>
            </w:r>
            <w:r w:rsidRPr="008C6557">
              <w:rPr>
                <w:rFonts w:hint="eastAsia"/>
                <w:i/>
                <w:iCs/>
              </w:rPr>
              <w:t xml:space="preserve">Option </w:t>
            </w:r>
            <w:r w:rsidRPr="008C6557">
              <w:rPr>
                <w:i/>
                <w:iCs/>
              </w:rPr>
              <w:t>II above</w:t>
            </w:r>
            <w:r w:rsidRPr="008C6557">
              <w:rPr>
                <w:rFonts w:hint="eastAsia"/>
                <w:i/>
                <w:iCs/>
              </w:rPr>
              <w:t xml:space="preserve"> and detects that </w:t>
            </w:r>
            <w:r w:rsidRPr="008F3064">
              <w:rPr>
                <w:i/>
                <w:iCs/>
                <w:highlight w:val="green"/>
              </w:rPr>
              <w:t>all P-CSCFs known by the UE</w:t>
            </w:r>
            <w:r w:rsidRPr="008F3064">
              <w:rPr>
                <w:rFonts w:hint="eastAsia"/>
                <w:i/>
                <w:iCs/>
                <w:highlight w:val="green"/>
              </w:rPr>
              <w:t xml:space="preserve"> have been used</w:t>
            </w:r>
            <w:r w:rsidRPr="008C6557">
              <w:rPr>
                <w:rFonts w:hint="eastAsia"/>
                <w:i/>
                <w:iCs/>
              </w:rPr>
              <w:t xml:space="preserve"> when the UE selects a different P-CSCF </w:t>
            </w:r>
            <w:proofErr w:type="gramStart"/>
            <w:r w:rsidRPr="008C6557">
              <w:rPr>
                <w:rFonts w:hint="eastAsia"/>
                <w:i/>
                <w:iCs/>
              </w:rPr>
              <w:t>as a result of</w:t>
            </w:r>
            <w:proofErr w:type="gramEnd"/>
            <w:r w:rsidRPr="008C6557">
              <w:rPr>
                <w:rFonts w:hint="eastAsia"/>
                <w:i/>
                <w:iCs/>
              </w:rPr>
              <w:t>:</w:t>
            </w:r>
          </w:p>
          <w:p w14:paraId="0B061022" w14:textId="77777777" w:rsidR="00AA5264" w:rsidRPr="008C6557" w:rsidRDefault="00AA5264" w:rsidP="00A81DD2">
            <w:pPr>
              <w:pStyle w:val="B1"/>
              <w:rPr>
                <w:i/>
                <w:iCs/>
              </w:rPr>
            </w:pPr>
            <w:r w:rsidRPr="008C6557">
              <w:rPr>
                <w:rFonts w:hint="eastAsia"/>
                <w:i/>
                <w:iCs/>
              </w:rPr>
              <w:t>-</w:t>
            </w:r>
            <w:r w:rsidRPr="008C6557">
              <w:rPr>
                <w:rFonts w:hint="eastAsia"/>
                <w:i/>
                <w:iCs/>
              </w:rPr>
              <w:tab/>
              <w:t xml:space="preserve">receiving </w:t>
            </w:r>
            <w:r w:rsidRPr="008C6557">
              <w:rPr>
                <w:i/>
                <w:iCs/>
              </w:rPr>
              <w:t>305</w:t>
            </w:r>
            <w:r w:rsidRPr="008C6557">
              <w:rPr>
                <w:rFonts w:hint="eastAsia"/>
                <w:i/>
                <w:iCs/>
              </w:rPr>
              <w:t xml:space="preserve"> </w:t>
            </w:r>
            <w:r w:rsidRPr="008C6557">
              <w:rPr>
                <w:i/>
                <w:iCs/>
              </w:rPr>
              <w:t xml:space="preserve">(Use Proxy) to the REGISTER </w:t>
            </w:r>
            <w:proofErr w:type="gramStart"/>
            <w:r w:rsidRPr="008C6557">
              <w:rPr>
                <w:i/>
                <w:iCs/>
              </w:rPr>
              <w:t>request</w:t>
            </w:r>
            <w:r w:rsidRPr="008C6557">
              <w:rPr>
                <w:rFonts w:hint="eastAsia"/>
                <w:i/>
                <w:iCs/>
              </w:rPr>
              <w:t>;</w:t>
            </w:r>
            <w:proofErr w:type="gramEnd"/>
          </w:p>
          <w:p w14:paraId="02A5A127" w14:textId="77777777" w:rsidR="00AA5264" w:rsidRPr="008C6557" w:rsidRDefault="00AA5264" w:rsidP="00A81DD2">
            <w:pPr>
              <w:pStyle w:val="B1"/>
              <w:rPr>
                <w:i/>
                <w:iCs/>
              </w:rPr>
            </w:pPr>
            <w:r w:rsidRPr="008C6557">
              <w:rPr>
                <w:rFonts w:hint="eastAsia"/>
                <w:i/>
                <w:iCs/>
              </w:rPr>
              <w:t>-</w:t>
            </w:r>
            <w:r w:rsidRPr="008C6557">
              <w:rPr>
                <w:rFonts w:hint="eastAsia"/>
                <w:i/>
                <w:iCs/>
              </w:rPr>
              <w:tab/>
              <w:t xml:space="preserve">receiving </w:t>
            </w:r>
            <w:r w:rsidRPr="008C6557">
              <w:rPr>
                <w:i/>
                <w:iCs/>
              </w:rPr>
              <w:t>504</w:t>
            </w:r>
            <w:r w:rsidRPr="008C6557">
              <w:rPr>
                <w:rFonts w:hint="eastAsia"/>
                <w:i/>
                <w:iCs/>
              </w:rPr>
              <w:t xml:space="preserve"> </w:t>
            </w:r>
            <w:r w:rsidRPr="008C6557">
              <w:rPr>
                <w:i/>
                <w:iCs/>
              </w:rPr>
              <w:t>(Server Time-out)</w:t>
            </w:r>
            <w:r w:rsidRPr="008C6557">
              <w:rPr>
                <w:rFonts w:hint="eastAsia"/>
                <w:i/>
                <w:iCs/>
              </w:rPr>
              <w:t>; o</w:t>
            </w:r>
            <w:r w:rsidRPr="008C6557">
              <w:rPr>
                <w:i/>
                <w:iCs/>
              </w:rPr>
              <w:t>r</w:t>
            </w:r>
          </w:p>
          <w:p w14:paraId="2723FC82" w14:textId="77777777" w:rsidR="00AA5264" w:rsidRPr="008C6557" w:rsidRDefault="00AA5264" w:rsidP="00A81DD2">
            <w:pPr>
              <w:pStyle w:val="B1"/>
              <w:rPr>
                <w:i/>
                <w:iCs/>
              </w:rPr>
            </w:pPr>
            <w:r w:rsidRPr="008C6557">
              <w:rPr>
                <w:rFonts w:hint="eastAsia"/>
                <w:i/>
                <w:iCs/>
              </w:rPr>
              <w:t>-</w:t>
            </w:r>
            <w:r w:rsidRPr="008C6557">
              <w:rPr>
                <w:rFonts w:hint="eastAsia"/>
                <w:i/>
                <w:iCs/>
              </w:rPr>
              <w:tab/>
              <w:t xml:space="preserve">expiration of </w:t>
            </w:r>
            <w:r w:rsidRPr="008C6557">
              <w:rPr>
                <w:i/>
                <w:iCs/>
              </w:rPr>
              <w:t>the timer F at the UE</w:t>
            </w:r>
            <w:r w:rsidRPr="008C6557">
              <w:rPr>
                <w:rFonts w:hint="eastAsia"/>
                <w:i/>
                <w:iCs/>
              </w:rPr>
              <w:t>,</w:t>
            </w:r>
          </w:p>
          <w:p w14:paraId="2A9AC891" w14:textId="77777777" w:rsidR="00AA5264" w:rsidRPr="008C6557" w:rsidRDefault="00AA5264" w:rsidP="00A81DD2">
            <w:pPr>
              <w:rPr>
                <w:i/>
                <w:iCs/>
              </w:rPr>
            </w:pPr>
            <w:r w:rsidRPr="008C6557">
              <w:rPr>
                <w:rFonts w:hint="eastAsia"/>
                <w:i/>
                <w:iCs/>
              </w:rPr>
              <w:t xml:space="preserve">then </w:t>
            </w:r>
            <w:r w:rsidRPr="008C6557">
              <w:rPr>
                <w:rFonts w:hint="eastAsia"/>
                <w:i/>
                <w:iCs/>
                <w:lang w:eastAsia="ja-JP"/>
              </w:rPr>
              <w:t xml:space="preserve">unless </w:t>
            </w:r>
            <w:r w:rsidRPr="008C6557">
              <w:rPr>
                <w:rFonts w:hint="eastAsia"/>
                <w:i/>
                <w:iCs/>
              </w:rPr>
              <w:t xml:space="preserve">the </w:t>
            </w:r>
            <w:r w:rsidRPr="008C6557">
              <w:rPr>
                <w:rFonts w:hint="eastAsia"/>
                <w:i/>
                <w:iCs/>
                <w:lang w:eastAsia="zh-CN"/>
              </w:rPr>
              <w:t>PDU session</w:t>
            </w:r>
            <w:r w:rsidRPr="008C6557">
              <w:rPr>
                <w:rFonts w:hint="eastAsia"/>
                <w:i/>
                <w:iCs/>
              </w:rPr>
              <w:t xml:space="preserve"> is in use by other applications</w:t>
            </w:r>
            <w:r w:rsidRPr="008C6557">
              <w:rPr>
                <w:rFonts w:hint="eastAsia"/>
                <w:i/>
                <w:iCs/>
                <w:lang w:eastAsia="ja-JP"/>
              </w:rPr>
              <w:t xml:space="preserve">, </w:t>
            </w:r>
            <w:r w:rsidRPr="008C6557">
              <w:rPr>
                <w:rFonts w:hint="eastAsia"/>
                <w:i/>
                <w:iCs/>
              </w:rPr>
              <w:t>the UE</w:t>
            </w:r>
            <w:r w:rsidRPr="008C6557">
              <w:rPr>
                <w:i/>
                <w:iCs/>
              </w:rPr>
              <w:t xml:space="preserve"> shall</w:t>
            </w:r>
            <w:r w:rsidRPr="008C6557">
              <w:rPr>
                <w:rFonts w:hint="eastAsia"/>
                <w:i/>
                <w:iCs/>
              </w:rPr>
              <w:t>:</w:t>
            </w:r>
          </w:p>
          <w:p w14:paraId="0F0D3C25" w14:textId="77777777" w:rsidR="00AA5264" w:rsidRPr="008C6557" w:rsidRDefault="00AA5264" w:rsidP="00A81DD2">
            <w:pPr>
              <w:pStyle w:val="B1"/>
              <w:rPr>
                <w:i/>
                <w:iCs/>
              </w:rPr>
            </w:pPr>
            <w:r w:rsidRPr="008C6557">
              <w:rPr>
                <w:i/>
                <w:iCs/>
              </w:rPr>
              <w:t>1)</w:t>
            </w:r>
            <w:r w:rsidRPr="008C6557">
              <w:rPr>
                <w:rFonts w:hint="eastAsia"/>
                <w:i/>
                <w:iCs/>
              </w:rPr>
              <w:tab/>
            </w:r>
            <w:r w:rsidRPr="008C6557">
              <w:rPr>
                <w:i/>
                <w:iCs/>
              </w:rPr>
              <w:t xml:space="preserve">release </w:t>
            </w:r>
            <w:r w:rsidRPr="008C6557">
              <w:rPr>
                <w:rFonts w:hint="eastAsia"/>
                <w:i/>
                <w:iCs/>
                <w:lang w:eastAsia="zh-CN"/>
              </w:rPr>
              <w:t>the PDU session of the 5GS QoS flow</w:t>
            </w:r>
            <w:r w:rsidRPr="008C6557">
              <w:rPr>
                <w:i/>
                <w:iCs/>
              </w:rPr>
              <w:t xml:space="preserve"> </w:t>
            </w:r>
            <w:r w:rsidRPr="008C6557">
              <w:rPr>
                <w:rFonts w:hint="eastAsia"/>
                <w:i/>
                <w:iCs/>
              </w:rPr>
              <w:t xml:space="preserve">that </w:t>
            </w:r>
            <w:r w:rsidRPr="008C6557">
              <w:rPr>
                <w:i/>
                <w:iCs/>
              </w:rPr>
              <w:t xml:space="preserve">is used </w:t>
            </w:r>
            <w:r w:rsidRPr="008C6557">
              <w:rPr>
                <w:rFonts w:hint="eastAsia"/>
                <w:i/>
                <w:iCs/>
              </w:rPr>
              <w:t xml:space="preserve">only </w:t>
            </w:r>
            <w:r w:rsidRPr="008C6557">
              <w:rPr>
                <w:i/>
                <w:iCs/>
              </w:rPr>
              <w:t>for the transport of SIP signalling</w:t>
            </w:r>
            <w:r w:rsidRPr="008C6557">
              <w:rPr>
                <w:rFonts w:hint="eastAsia"/>
                <w:i/>
                <w:iCs/>
              </w:rPr>
              <w:t xml:space="preserve"> and that are not used for other non-IMS applications, but shall not release emergency </w:t>
            </w:r>
            <w:r w:rsidRPr="008C6557">
              <w:rPr>
                <w:rFonts w:hint="eastAsia"/>
                <w:i/>
                <w:iCs/>
                <w:lang w:eastAsia="zh-CN"/>
              </w:rPr>
              <w:t>PDU session</w:t>
            </w:r>
            <w:r w:rsidRPr="008C6557">
              <w:rPr>
                <w:rFonts w:hint="eastAsia"/>
                <w:i/>
                <w:iCs/>
              </w:rPr>
              <w:t>;</w:t>
            </w:r>
            <w:r w:rsidRPr="008C6557">
              <w:rPr>
                <w:i/>
                <w:iCs/>
              </w:rPr>
              <w:t xml:space="preserve"> and</w:t>
            </w:r>
          </w:p>
          <w:p w14:paraId="09C90646" w14:textId="77777777" w:rsidR="00AA5264" w:rsidRPr="008C6557" w:rsidRDefault="00AA5264" w:rsidP="00A81DD2">
            <w:pPr>
              <w:pStyle w:val="B1"/>
              <w:rPr>
                <w:i/>
                <w:iCs/>
                <w:lang w:eastAsia="ja-JP"/>
              </w:rPr>
            </w:pPr>
            <w:r w:rsidRPr="008C6557">
              <w:rPr>
                <w:i/>
                <w:iCs/>
              </w:rPr>
              <w:t>2)</w:t>
            </w:r>
            <w:r w:rsidRPr="008C6557">
              <w:rPr>
                <w:i/>
                <w:iCs/>
              </w:rPr>
              <w:tab/>
            </w:r>
            <w:r w:rsidRPr="008C6557">
              <w:rPr>
                <w:rFonts w:hint="eastAsia"/>
                <w:i/>
                <w:iCs/>
                <w:lang w:eastAsia="ja-JP"/>
              </w:rPr>
              <w:t>unless the UE decides the service is no longer needed,</w:t>
            </w:r>
          </w:p>
          <w:p w14:paraId="00027311" w14:textId="77777777" w:rsidR="00AA5264" w:rsidRPr="008C6557" w:rsidRDefault="00AA5264" w:rsidP="00A81DD2">
            <w:pPr>
              <w:pStyle w:val="B2"/>
              <w:rPr>
                <w:i/>
                <w:iCs/>
              </w:rPr>
            </w:pPr>
            <w:r w:rsidRPr="008C6557">
              <w:rPr>
                <w:i/>
                <w:iCs/>
              </w:rPr>
              <w:t>a)</w:t>
            </w:r>
            <w:r w:rsidRPr="008C6557">
              <w:rPr>
                <w:rFonts w:hint="eastAsia"/>
                <w:i/>
                <w:iCs/>
              </w:rPr>
              <w:tab/>
            </w:r>
            <w:r w:rsidRPr="008C6557">
              <w:rPr>
                <w:i/>
                <w:iCs/>
              </w:rPr>
              <w:t xml:space="preserve">perform a new P-CSCF discovery procedure as described in </w:t>
            </w:r>
            <w:proofErr w:type="spellStart"/>
            <w:r w:rsidRPr="008C6557">
              <w:rPr>
                <w:i/>
                <w:iCs/>
              </w:rPr>
              <w:t>subslause</w:t>
            </w:r>
            <w:proofErr w:type="spellEnd"/>
            <w:r w:rsidRPr="008C6557">
              <w:rPr>
                <w:i/>
                <w:iCs/>
              </w:rPr>
              <w:t xml:space="preserve"> 9.2.1</w:t>
            </w:r>
            <w:r w:rsidRPr="008C6557">
              <w:rPr>
                <w:rFonts w:hint="eastAsia"/>
                <w:i/>
                <w:iCs/>
              </w:rPr>
              <w:t>; and</w:t>
            </w:r>
          </w:p>
          <w:p w14:paraId="7904F929" w14:textId="77777777" w:rsidR="00AA5264" w:rsidRPr="008F3064" w:rsidRDefault="00AA5264" w:rsidP="00A81DD2">
            <w:pPr>
              <w:pStyle w:val="B2"/>
              <w:rPr>
                <w:rFonts w:eastAsia="游明朝"/>
                <w:i/>
                <w:iCs/>
                <w:lang w:eastAsia="ja-JP"/>
              </w:rPr>
            </w:pPr>
            <w:r w:rsidRPr="008C6557">
              <w:rPr>
                <w:i/>
                <w:iCs/>
              </w:rPr>
              <w:t>b)</w:t>
            </w:r>
            <w:r w:rsidRPr="008C6557">
              <w:rPr>
                <w:rFonts w:hint="eastAsia"/>
                <w:i/>
                <w:iCs/>
              </w:rPr>
              <w:tab/>
            </w:r>
            <w:r w:rsidRPr="008C6557">
              <w:rPr>
                <w:i/>
                <w:iCs/>
                <w:highlight w:val="yellow"/>
              </w:rPr>
              <w:t>perform the procedures for initial registration</w:t>
            </w:r>
            <w:r w:rsidRPr="008C6557">
              <w:rPr>
                <w:i/>
                <w:iCs/>
              </w:rPr>
              <w:t xml:space="preserve"> as described in subclause 5.1.1.2</w:t>
            </w:r>
            <w:r w:rsidRPr="008C6557">
              <w:rPr>
                <w:rFonts w:hint="eastAsia"/>
                <w:i/>
                <w:iCs/>
              </w:rPr>
              <w:t>.</w:t>
            </w:r>
          </w:p>
        </w:tc>
      </w:tr>
    </w:tbl>
    <w:p w14:paraId="40C6AA9D" w14:textId="77777777" w:rsidR="00AA5264" w:rsidRDefault="00AA5264" w:rsidP="00AA5264">
      <w:pPr>
        <w:rPr>
          <w:rFonts w:eastAsia="游明朝"/>
          <w:lang w:val="en-US" w:eastAsia="ja-JP"/>
        </w:rPr>
      </w:pPr>
    </w:p>
    <w:p w14:paraId="208C1850" w14:textId="77777777" w:rsidR="00AA5264" w:rsidRDefault="00AA5264" w:rsidP="00AA5264">
      <w:pPr>
        <w:rPr>
          <w:rFonts w:eastAsia="游明朝"/>
          <w:lang w:val="en-US" w:eastAsia="ja-JP"/>
        </w:rPr>
      </w:pPr>
      <w:r w:rsidRPr="00F60BA3">
        <w:rPr>
          <w:rFonts w:eastAsia="游明朝"/>
          <w:lang w:val="en-US" w:eastAsia="ja-JP"/>
        </w:rPr>
        <w:t xml:space="preserve">While this </w:t>
      </w:r>
      <w:r>
        <w:rPr>
          <w:rFonts w:eastAsia="游明朝" w:hint="eastAsia"/>
          <w:lang w:val="en-US" w:eastAsia="ja-JP"/>
        </w:rPr>
        <w:t xml:space="preserve">re-connection </w:t>
      </w:r>
      <w:proofErr w:type="spellStart"/>
      <w:r>
        <w:rPr>
          <w:rFonts w:eastAsia="游明朝"/>
          <w:lang w:val="en-US" w:eastAsia="ja-JP"/>
        </w:rPr>
        <w:t>behavio</w:t>
      </w:r>
      <w:r>
        <w:rPr>
          <w:rFonts w:eastAsia="游明朝" w:hint="eastAsia"/>
          <w:lang w:val="en-US" w:eastAsia="ja-JP"/>
        </w:rPr>
        <w:t>u</w:t>
      </w:r>
      <w:r>
        <w:rPr>
          <w:rFonts w:eastAsia="游明朝"/>
          <w:lang w:val="en-US" w:eastAsia="ja-JP"/>
        </w:rPr>
        <w:t>r</w:t>
      </w:r>
      <w:proofErr w:type="spellEnd"/>
      <w:r>
        <w:rPr>
          <w:rFonts w:eastAsia="游明朝" w:hint="eastAsia"/>
          <w:lang w:val="en-US" w:eastAsia="ja-JP"/>
        </w:rPr>
        <w:t xml:space="preserve"> </w:t>
      </w:r>
      <w:r w:rsidRPr="00F60BA3">
        <w:rPr>
          <w:rFonts w:eastAsia="游明朝"/>
          <w:lang w:val="en-US" w:eastAsia="ja-JP"/>
        </w:rPr>
        <w:t>is appropriate for</w:t>
      </w:r>
      <w:r>
        <w:rPr>
          <w:rFonts w:eastAsia="游明朝" w:hint="eastAsia"/>
          <w:lang w:val="en-US" w:eastAsia="ja-JP"/>
        </w:rPr>
        <w:t xml:space="preserve"> </w:t>
      </w:r>
      <w:r w:rsidRPr="00F60BA3">
        <w:rPr>
          <w:rFonts w:eastAsia="游明朝"/>
          <w:lang w:val="en-US" w:eastAsia="ja-JP"/>
        </w:rPr>
        <w:t xml:space="preserve">normal operation, it creates a critical vulnerability during wide-scale </w:t>
      </w:r>
      <w:r>
        <w:rPr>
          <w:rFonts w:eastAsia="游明朝" w:hint="eastAsia"/>
          <w:lang w:val="en-US" w:eastAsia="ja-JP"/>
        </w:rPr>
        <w:t>failures</w:t>
      </w:r>
      <w:r w:rsidRPr="00F60BA3">
        <w:rPr>
          <w:rFonts w:eastAsia="游明朝"/>
          <w:lang w:val="en-US" w:eastAsia="ja-JP"/>
        </w:rPr>
        <w:t xml:space="preserve">. </w:t>
      </w:r>
    </w:p>
    <w:p w14:paraId="398D6F48" w14:textId="77777777" w:rsidR="00AA5264" w:rsidRDefault="00AA5264" w:rsidP="00AA5264">
      <w:pPr>
        <w:rPr>
          <w:rFonts w:eastAsia="游明朝"/>
          <w:lang w:val="en-US" w:eastAsia="ja-JP"/>
        </w:rPr>
      </w:pPr>
      <w:r w:rsidRPr="00F60BA3">
        <w:rPr>
          <w:rFonts w:eastAsia="游明朝"/>
          <w:lang w:val="en-US" w:eastAsia="ja-JP"/>
        </w:rPr>
        <w:t xml:space="preserve">The current </w:t>
      </w:r>
      <w:r>
        <w:rPr>
          <w:rFonts w:eastAsia="游明朝" w:hint="eastAsia"/>
          <w:lang w:val="en-US" w:eastAsia="ja-JP"/>
        </w:rPr>
        <w:t>specification (</w:t>
      </w:r>
      <w:r w:rsidRPr="00F60BA3">
        <w:rPr>
          <w:rFonts w:eastAsia="游明朝"/>
          <w:lang w:val="en-US" w:eastAsia="ja-JP"/>
        </w:rPr>
        <w:t>TS 24.229</w:t>
      </w:r>
      <w:r>
        <w:rPr>
          <w:rFonts w:eastAsia="游明朝" w:hint="eastAsia"/>
          <w:lang w:val="en-US" w:eastAsia="ja-JP"/>
        </w:rPr>
        <w:t>)</w:t>
      </w:r>
      <w:r w:rsidRPr="00F60BA3">
        <w:rPr>
          <w:rFonts w:eastAsia="游明朝"/>
          <w:lang w:val="en-US" w:eastAsia="ja-JP"/>
        </w:rPr>
        <w:t xml:space="preserve"> does not distinguish between a routine recovery and a catastrophic failure scenario where immediate </w:t>
      </w:r>
      <w:r>
        <w:rPr>
          <w:rFonts w:eastAsia="游明朝" w:hint="eastAsia"/>
          <w:lang w:val="en-US" w:eastAsia="ja-JP"/>
        </w:rPr>
        <w:t xml:space="preserve">re-connection (e.g., P-CSCF </w:t>
      </w:r>
      <w:r w:rsidRPr="00F60BA3">
        <w:rPr>
          <w:rFonts w:eastAsia="游明朝"/>
          <w:lang w:val="en-US" w:eastAsia="ja-JP"/>
        </w:rPr>
        <w:t>discovery</w:t>
      </w:r>
      <w:r>
        <w:rPr>
          <w:rFonts w:eastAsia="游明朝" w:hint="eastAsia"/>
          <w:lang w:val="en-US" w:eastAsia="ja-JP"/>
        </w:rPr>
        <w:t xml:space="preserve"> and IMS registration)</w:t>
      </w:r>
      <w:r w:rsidRPr="00F60BA3">
        <w:rPr>
          <w:rFonts w:eastAsia="游明朝"/>
          <w:lang w:val="en-US" w:eastAsia="ja-JP"/>
        </w:rPr>
        <w:t xml:space="preserve"> </w:t>
      </w:r>
      <w:r>
        <w:rPr>
          <w:rFonts w:eastAsia="游明朝" w:hint="eastAsia"/>
          <w:lang w:val="en-US" w:eastAsia="ja-JP"/>
        </w:rPr>
        <w:t xml:space="preserve">as defined in current </w:t>
      </w:r>
      <w:r>
        <w:rPr>
          <w:rFonts w:eastAsia="游明朝"/>
          <w:lang w:val="en-US" w:eastAsia="ja-JP"/>
        </w:rPr>
        <w:t>specification</w:t>
      </w:r>
      <w:r w:rsidRPr="00F60BA3">
        <w:rPr>
          <w:rFonts w:eastAsia="游明朝"/>
          <w:lang w:val="en-US" w:eastAsia="ja-JP"/>
        </w:rPr>
        <w:t xml:space="preserve">s </w:t>
      </w:r>
      <w:r>
        <w:rPr>
          <w:rFonts w:eastAsia="游明朝" w:hint="eastAsia"/>
          <w:lang w:val="en-US" w:eastAsia="ja-JP"/>
        </w:rPr>
        <w:t>is useless</w:t>
      </w:r>
      <w:r w:rsidRPr="00F60BA3">
        <w:rPr>
          <w:rFonts w:eastAsia="游明朝"/>
          <w:lang w:val="en-US" w:eastAsia="ja-JP"/>
        </w:rPr>
        <w:t xml:space="preserve">. </w:t>
      </w:r>
    </w:p>
    <w:p w14:paraId="01F2FC2B" w14:textId="77777777" w:rsidR="00AA5264" w:rsidRPr="00BF702D" w:rsidRDefault="00AA5264" w:rsidP="00AA5264">
      <w:pPr>
        <w:pStyle w:val="CRCoverPage"/>
        <w:rPr>
          <w:rFonts w:eastAsia="游明朝"/>
          <w:b/>
          <w:lang w:val="en-US" w:eastAsia="ja-JP"/>
        </w:rPr>
      </w:pPr>
      <w:r>
        <w:rPr>
          <w:rFonts w:eastAsia="游明朝" w:hint="eastAsia"/>
          <w:b/>
          <w:lang w:val="en-US" w:eastAsia="ja-JP"/>
        </w:rPr>
        <w:t>2.2 Solution overview</w:t>
      </w:r>
    </w:p>
    <w:p w14:paraId="61C0BD62" w14:textId="77777777" w:rsidR="00AA5264" w:rsidRDefault="00AA5264" w:rsidP="00AA5264">
      <w:pPr>
        <w:rPr>
          <w:rFonts w:eastAsia="游明朝"/>
          <w:lang w:val="en-US" w:eastAsia="ja-JP"/>
        </w:rPr>
      </w:pPr>
      <w:r w:rsidRPr="00BF702D">
        <w:rPr>
          <w:rFonts w:eastAsia="游明朝"/>
          <w:lang w:val="en-US" w:eastAsia="ja-JP"/>
        </w:rPr>
        <w:t>The objective of this proposed solution is to introduce an exceptional mechanism to prevent the immediate execution of "Initial Registration" (subclause 5.1.1.2) that normally follows P-CSCF re-discovery.</w:t>
      </w:r>
    </w:p>
    <w:p w14:paraId="3A2E488C" w14:textId="77777777" w:rsidR="00AA5264" w:rsidRDefault="00AA5264" w:rsidP="00AA5264">
      <w:pPr>
        <w:rPr>
          <w:rFonts w:eastAsia="游明朝"/>
          <w:lang w:val="en-US" w:eastAsia="ja-JP"/>
        </w:rPr>
      </w:pPr>
      <w:r w:rsidRPr="00461DF3">
        <w:rPr>
          <w:rFonts w:eastAsia="游明朝"/>
          <w:lang w:val="en-US" w:eastAsia="ja-JP"/>
        </w:rPr>
        <w:lastRenderedPageBreak/>
        <w:t>This solution is a</w:t>
      </w:r>
      <w:r>
        <w:rPr>
          <w:rFonts w:eastAsia="游明朝" w:hint="eastAsia"/>
          <w:lang w:val="en-US" w:eastAsia="ja-JP"/>
        </w:rPr>
        <w:t xml:space="preserve"> </w:t>
      </w:r>
      <w:r w:rsidRPr="00461DF3">
        <w:rPr>
          <w:rFonts w:eastAsia="游明朝"/>
          <w:lang w:val="en-US" w:eastAsia="ja-JP"/>
        </w:rPr>
        <w:t>variation of Solution #2. While both solutions utilize PCO/</w:t>
      </w:r>
      <w:proofErr w:type="spellStart"/>
      <w:r w:rsidRPr="00461DF3">
        <w:rPr>
          <w:rFonts w:eastAsia="游明朝"/>
          <w:lang w:val="en-US" w:eastAsia="ja-JP"/>
        </w:rPr>
        <w:t>ePCO</w:t>
      </w:r>
      <w:proofErr w:type="spellEnd"/>
      <w:r w:rsidRPr="00461DF3">
        <w:rPr>
          <w:rFonts w:eastAsia="游明朝"/>
          <w:lang w:val="en-US" w:eastAsia="ja-JP"/>
        </w:rPr>
        <w:t xml:space="preserve">, </w:t>
      </w:r>
      <w:r>
        <w:rPr>
          <w:rFonts w:eastAsia="游明朝" w:hint="eastAsia"/>
          <w:lang w:val="en-US" w:eastAsia="ja-JP"/>
        </w:rPr>
        <w:t xml:space="preserve">the key </w:t>
      </w:r>
      <w:r>
        <w:rPr>
          <w:rFonts w:eastAsia="游明朝"/>
          <w:lang w:val="en-US" w:eastAsia="ja-JP"/>
        </w:rPr>
        <w:t>differences</w:t>
      </w:r>
      <w:r>
        <w:rPr>
          <w:rFonts w:eastAsia="游明朝" w:hint="eastAsia"/>
          <w:lang w:val="en-US" w:eastAsia="ja-JP"/>
        </w:rPr>
        <w:t xml:space="preserve"> are in two points. </w:t>
      </w:r>
    </w:p>
    <w:p w14:paraId="1CA1FB94" w14:textId="77777777" w:rsidR="00AA5264" w:rsidRDefault="00AA5264" w:rsidP="00AA5264">
      <w:pPr>
        <w:pStyle w:val="af2"/>
        <w:numPr>
          <w:ilvl w:val="0"/>
          <w:numId w:val="1"/>
        </w:numPr>
        <w:ind w:leftChars="0"/>
        <w:rPr>
          <w:rFonts w:eastAsia="游明朝"/>
          <w:lang w:val="en-US" w:eastAsia="ja-JP"/>
        </w:rPr>
      </w:pPr>
      <w:r>
        <w:rPr>
          <w:rFonts w:eastAsia="游明朝" w:hint="eastAsia"/>
          <w:lang w:val="en-US" w:eastAsia="ja-JP"/>
        </w:rPr>
        <w:t xml:space="preserve">The </w:t>
      </w:r>
      <w:r>
        <w:rPr>
          <w:rFonts w:eastAsia="游明朝"/>
          <w:lang w:val="en-US" w:eastAsia="ja-JP"/>
        </w:rPr>
        <w:t>content</w:t>
      </w:r>
      <w:r>
        <w:rPr>
          <w:rFonts w:eastAsia="游明朝" w:hint="eastAsia"/>
          <w:lang w:val="en-US" w:eastAsia="ja-JP"/>
        </w:rPr>
        <w:t xml:space="preserve"> of PCO/</w:t>
      </w:r>
      <w:proofErr w:type="spellStart"/>
      <w:r>
        <w:rPr>
          <w:rFonts w:eastAsia="游明朝" w:hint="eastAsia"/>
          <w:lang w:val="en-US" w:eastAsia="ja-JP"/>
        </w:rPr>
        <w:t>ePCO</w:t>
      </w:r>
      <w:proofErr w:type="spellEnd"/>
    </w:p>
    <w:p w14:paraId="0D3D12A4" w14:textId="77777777" w:rsidR="00AA5264" w:rsidRPr="00461DF3" w:rsidRDefault="00AA5264" w:rsidP="00AA5264">
      <w:pPr>
        <w:pStyle w:val="af2"/>
        <w:ind w:leftChars="0" w:left="360"/>
        <w:rPr>
          <w:rFonts w:eastAsia="游明朝"/>
          <w:lang w:val="en-US" w:eastAsia="ja-JP"/>
        </w:rPr>
      </w:pPr>
      <w:r>
        <w:rPr>
          <w:rFonts w:eastAsia="游明朝" w:hint="eastAsia"/>
          <w:lang w:val="en-US" w:eastAsia="ja-JP"/>
        </w:rPr>
        <w:t xml:space="preserve">While Solutipon#2 </w:t>
      </w:r>
      <w:r>
        <w:rPr>
          <w:rFonts w:eastAsia="游明朝"/>
          <w:lang w:val="en-US" w:eastAsia="ja-JP"/>
        </w:rPr>
        <w:t>introduces</w:t>
      </w:r>
      <w:r>
        <w:rPr>
          <w:rFonts w:eastAsia="游明朝" w:hint="eastAsia"/>
          <w:lang w:val="en-US" w:eastAsia="ja-JP"/>
        </w:rPr>
        <w:t xml:space="preserve"> a </w:t>
      </w:r>
      <w:r w:rsidRPr="00461DF3">
        <w:rPr>
          <w:rFonts w:eastAsia="游明朝"/>
          <w:lang w:val="en-US" w:eastAsia="ja-JP"/>
        </w:rPr>
        <w:t>Request Suppression Timer</w:t>
      </w:r>
      <w:r>
        <w:rPr>
          <w:rFonts w:eastAsia="游明朝" w:hint="eastAsia"/>
          <w:lang w:val="en-US" w:eastAsia="ja-JP"/>
        </w:rPr>
        <w:t xml:space="preserve"> (It</w:t>
      </w:r>
      <w:r w:rsidRPr="00461DF3">
        <w:rPr>
          <w:rFonts w:eastAsia="游明朝"/>
          <w:lang w:val="en-US" w:eastAsia="ja-JP"/>
        </w:rPr>
        <w:t xml:space="preserve"> is used to notify that the P-CSCF is down and unavailable and set the time until the UE shall not initiate a SIP Registration Request. </w:t>
      </w:r>
      <w:r>
        <w:rPr>
          <w:rFonts w:eastAsia="游明朝" w:hint="eastAsia"/>
          <w:lang w:val="en-US" w:eastAsia="ja-JP"/>
        </w:rPr>
        <w:t>It</w:t>
      </w:r>
      <w:r w:rsidRPr="00461DF3">
        <w:rPr>
          <w:rFonts w:eastAsia="游明朝"/>
          <w:lang w:val="en-US" w:eastAsia="ja-JP"/>
        </w:rPr>
        <w:t xml:space="preserve"> is used to suppress SIP Registration from the UE for a certain period</w:t>
      </w:r>
      <w:r>
        <w:rPr>
          <w:rFonts w:eastAsia="游明朝" w:hint="eastAsia"/>
          <w:lang w:val="en-US" w:eastAsia="ja-JP"/>
        </w:rPr>
        <w:t xml:space="preserve">), this solution introduces a specific flag (e.g., </w:t>
      </w:r>
      <w:r w:rsidRPr="00E71626">
        <w:rPr>
          <w:rFonts w:eastAsia="游明朝"/>
          <w:lang w:val="en-US" w:eastAsia="ja-JP"/>
        </w:rPr>
        <w:t>"IMS Resilience Flag"</w:t>
      </w:r>
      <w:r>
        <w:rPr>
          <w:rFonts w:eastAsia="游明朝" w:hint="eastAsia"/>
          <w:lang w:val="en-US" w:eastAsia="ja-JP"/>
        </w:rPr>
        <w:t xml:space="preserve">) for the </w:t>
      </w:r>
      <w:r>
        <w:rPr>
          <w:rFonts w:eastAsia="游明朝"/>
          <w:lang w:val="en-US" w:eastAsia="ja-JP"/>
        </w:rPr>
        <w:t>suppression</w:t>
      </w:r>
      <w:r>
        <w:rPr>
          <w:rFonts w:eastAsia="游明朝" w:hint="eastAsia"/>
          <w:lang w:val="en-US" w:eastAsia="ja-JP"/>
        </w:rPr>
        <w:t xml:space="preserve">. </w:t>
      </w:r>
    </w:p>
    <w:p w14:paraId="7B00E80E" w14:textId="77777777" w:rsidR="00AA5264" w:rsidRDefault="00AA5264" w:rsidP="00AA5264">
      <w:pPr>
        <w:pStyle w:val="af2"/>
        <w:numPr>
          <w:ilvl w:val="0"/>
          <w:numId w:val="1"/>
        </w:numPr>
        <w:ind w:leftChars="0"/>
        <w:rPr>
          <w:rFonts w:eastAsia="游明朝"/>
          <w:lang w:val="en-US" w:eastAsia="ja-JP"/>
        </w:rPr>
      </w:pPr>
      <w:r>
        <w:rPr>
          <w:rFonts w:eastAsia="游明朝" w:hint="eastAsia"/>
          <w:lang w:val="en-US" w:eastAsia="ja-JP"/>
        </w:rPr>
        <w:t xml:space="preserve">Exceptional handling </w:t>
      </w:r>
      <w:r>
        <w:rPr>
          <w:rFonts w:eastAsia="游明朝"/>
          <w:lang w:val="en-US" w:eastAsia="ja-JP"/>
        </w:rPr>
        <w:t>condition</w:t>
      </w:r>
      <w:r>
        <w:rPr>
          <w:rFonts w:eastAsia="游明朝" w:hint="eastAsia"/>
          <w:lang w:val="en-US" w:eastAsia="ja-JP"/>
        </w:rPr>
        <w:t xml:space="preserve"> trigger</w:t>
      </w:r>
    </w:p>
    <w:p w14:paraId="6CD3500D" w14:textId="77777777" w:rsidR="00AA5264" w:rsidRDefault="00AA5264" w:rsidP="00AA5264">
      <w:pPr>
        <w:pStyle w:val="af2"/>
        <w:ind w:leftChars="0" w:left="360"/>
        <w:rPr>
          <w:rFonts w:eastAsia="游明朝"/>
          <w:lang w:val="en-US" w:eastAsia="ja-JP"/>
        </w:rPr>
      </w:pPr>
      <w:r>
        <w:rPr>
          <w:rFonts w:eastAsia="游明朝" w:hint="eastAsia"/>
          <w:lang w:eastAsia="ja-JP"/>
        </w:rPr>
        <w:t xml:space="preserve">Solution 2 </w:t>
      </w:r>
      <w:r w:rsidRPr="002E4A87">
        <w:rPr>
          <w:rFonts w:eastAsia="游明朝"/>
          <w:lang w:val="en-US" w:eastAsia="ja-JP"/>
        </w:rPr>
        <w:t xml:space="preserve">which </w:t>
      </w:r>
      <w:r>
        <w:rPr>
          <w:rFonts w:eastAsia="游明朝" w:hint="eastAsia"/>
          <w:lang w:val="en-US" w:eastAsia="ja-JP"/>
        </w:rPr>
        <w:t>seems to</w:t>
      </w:r>
      <w:r w:rsidRPr="002E4A87">
        <w:rPr>
          <w:rFonts w:eastAsia="游明朝"/>
          <w:lang w:val="en-US" w:eastAsia="ja-JP"/>
        </w:rPr>
        <w:t xml:space="preserve"> be </w:t>
      </w:r>
      <w:r>
        <w:rPr>
          <w:rFonts w:eastAsia="游明朝" w:hint="eastAsia"/>
          <w:lang w:val="en-US" w:eastAsia="ja-JP"/>
        </w:rPr>
        <w:t xml:space="preserve">that it can be </w:t>
      </w:r>
      <w:r w:rsidRPr="002E4A87">
        <w:rPr>
          <w:rFonts w:eastAsia="游明朝"/>
          <w:lang w:val="en-US" w:eastAsia="ja-JP"/>
        </w:rPr>
        <w:t>initiated by the network</w:t>
      </w:r>
      <w:r>
        <w:rPr>
          <w:rFonts w:eastAsia="游明朝" w:hint="eastAsia"/>
          <w:lang w:val="en-US" w:eastAsia="ja-JP"/>
        </w:rPr>
        <w:t xml:space="preserve"> when </w:t>
      </w:r>
      <w:r w:rsidRPr="002E4A87">
        <w:rPr>
          <w:rFonts w:eastAsia="游明朝"/>
          <w:lang w:val="en-US" w:eastAsia="ja-JP"/>
        </w:rPr>
        <w:t xml:space="preserve">P-CSCF failure is detected </w:t>
      </w:r>
      <w:r>
        <w:rPr>
          <w:rFonts w:eastAsia="游明朝" w:hint="eastAsia"/>
          <w:lang w:val="en-US" w:eastAsia="ja-JP"/>
        </w:rPr>
        <w:t xml:space="preserve">which means that it can be triggered </w:t>
      </w:r>
      <w:r w:rsidRPr="002E4A87">
        <w:rPr>
          <w:rFonts w:eastAsia="游明朝"/>
          <w:lang w:val="en-US" w:eastAsia="ja-JP"/>
        </w:rPr>
        <w:t xml:space="preserve">potentially before the UE exhausts its local </w:t>
      </w:r>
      <w:r>
        <w:rPr>
          <w:rFonts w:eastAsia="游明朝" w:hint="eastAsia"/>
          <w:lang w:val="en-US" w:eastAsia="ja-JP"/>
        </w:rPr>
        <w:t xml:space="preserve">P-CSCF address </w:t>
      </w:r>
      <w:r w:rsidRPr="002E4A87">
        <w:rPr>
          <w:rFonts w:eastAsia="游明朝"/>
          <w:lang w:val="en-US" w:eastAsia="ja-JP"/>
        </w:rPr>
        <w:t>list</w:t>
      </w:r>
      <w:r>
        <w:rPr>
          <w:rFonts w:eastAsia="游明朝" w:hint="eastAsia"/>
          <w:lang w:val="en-US" w:eastAsia="ja-JP"/>
        </w:rPr>
        <w:t xml:space="preserve">. In comparison, this </w:t>
      </w:r>
      <w:r w:rsidRPr="002E4A87">
        <w:rPr>
          <w:rFonts w:eastAsia="游明朝"/>
          <w:lang w:val="en-US" w:eastAsia="ja-JP"/>
        </w:rPr>
        <w:t xml:space="preserve">proposed solution </w:t>
      </w:r>
      <w:r>
        <w:rPr>
          <w:rFonts w:eastAsia="游明朝" w:hint="eastAsia"/>
          <w:lang w:val="en-US" w:eastAsia="ja-JP"/>
        </w:rPr>
        <w:t xml:space="preserve">sticks with the issue defined in </w:t>
      </w:r>
      <w:r w:rsidRPr="008F3064">
        <w:rPr>
          <w:rFonts w:eastAsia="游明朝"/>
          <w:lang w:val="en-US" w:eastAsia="ja-JP"/>
        </w:rPr>
        <w:t>TR 29.867 (KI#1)</w:t>
      </w:r>
      <w:r>
        <w:rPr>
          <w:rFonts w:eastAsia="游明朝" w:hint="eastAsia"/>
          <w:lang w:val="en-US" w:eastAsia="ja-JP"/>
        </w:rPr>
        <w:t xml:space="preserve"> and </w:t>
      </w:r>
      <w:r w:rsidRPr="002E4A87">
        <w:rPr>
          <w:rFonts w:eastAsia="游明朝"/>
          <w:lang w:val="en-US" w:eastAsia="ja-JP"/>
        </w:rPr>
        <w:t>is specifically designed for the scenario where the</w:t>
      </w:r>
      <w:r w:rsidRPr="00E0467C">
        <w:rPr>
          <w:rFonts w:eastAsia="游明朝"/>
          <w:lang w:val="en-US" w:eastAsia="ja-JP"/>
        </w:rPr>
        <w:t xml:space="preserve"> UE </w:t>
      </w:r>
      <w:r w:rsidRPr="00E0467C">
        <w:rPr>
          <w:rFonts w:eastAsia="游明朝"/>
          <w:highlight w:val="green"/>
          <w:lang w:val="en-US" w:eastAsia="ja-JP"/>
        </w:rPr>
        <w:t>has exhausted all locally stored P-CSCF addresses</w:t>
      </w:r>
      <w:r w:rsidRPr="00E0467C">
        <w:rPr>
          <w:rFonts w:eastAsia="游明朝"/>
          <w:lang w:val="en-US" w:eastAsia="ja-JP"/>
        </w:rPr>
        <w:t>.</w:t>
      </w:r>
      <w:r w:rsidRPr="002E4A87">
        <w:rPr>
          <w:rFonts w:eastAsia="游明朝"/>
          <w:lang w:val="en-US" w:eastAsia="ja-JP"/>
        </w:rPr>
        <w:t xml:space="preserve"> It targets the specific recovery behavior (</w:t>
      </w:r>
      <w:r>
        <w:rPr>
          <w:rFonts w:eastAsia="游明朝" w:hint="eastAsia"/>
          <w:lang w:val="en-US" w:eastAsia="ja-JP"/>
        </w:rPr>
        <w:t xml:space="preserve">e.g., </w:t>
      </w:r>
      <w:r w:rsidRPr="002E4A87">
        <w:rPr>
          <w:rFonts w:eastAsia="游明朝"/>
          <w:lang w:val="en-US" w:eastAsia="ja-JP"/>
        </w:rPr>
        <w:t>Annex U) that occurs only after total address exhaustion</w:t>
      </w:r>
      <w:r>
        <w:rPr>
          <w:rFonts w:eastAsia="游明朝" w:hint="eastAsia"/>
          <w:lang w:val="en-US" w:eastAsia="ja-JP"/>
        </w:rPr>
        <w:t xml:space="preserve">. </w:t>
      </w:r>
    </w:p>
    <w:p w14:paraId="01B30361" w14:textId="77777777" w:rsidR="00AA5264" w:rsidRPr="00BF702D" w:rsidRDefault="00AA5264" w:rsidP="00AA5264">
      <w:pPr>
        <w:pStyle w:val="CRCoverPage"/>
        <w:rPr>
          <w:rFonts w:eastAsia="游明朝"/>
          <w:b/>
          <w:lang w:val="en-US" w:eastAsia="ja-JP"/>
        </w:rPr>
      </w:pPr>
      <w:r>
        <w:rPr>
          <w:rFonts w:eastAsia="游明朝" w:hint="eastAsia"/>
          <w:b/>
          <w:lang w:val="en-US" w:eastAsia="ja-JP"/>
        </w:rPr>
        <w:t>2.2 Procedure outline</w:t>
      </w:r>
    </w:p>
    <w:p w14:paraId="4B954F11" w14:textId="77777777" w:rsidR="00AA5264" w:rsidRDefault="00AA5264" w:rsidP="00AA5264">
      <w:pPr>
        <w:pStyle w:val="af2"/>
        <w:numPr>
          <w:ilvl w:val="0"/>
          <w:numId w:val="2"/>
        </w:numPr>
        <w:ind w:leftChars="0"/>
        <w:rPr>
          <w:rFonts w:eastAsia="游明朝"/>
          <w:lang w:val="en-US" w:eastAsia="ja-JP"/>
        </w:rPr>
      </w:pPr>
      <w:r w:rsidRPr="002E4A87">
        <w:rPr>
          <w:rFonts w:eastAsia="游明朝"/>
          <w:lang w:val="en-US" w:eastAsia="ja-JP"/>
        </w:rPr>
        <w:t>Indication of Support: During the PDU Session Establishment, the UE indicates its support for IMS Resiliency features to the network</w:t>
      </w:r>
      <w:r>
        <w:rPr>
          <w:rFonts w:eastAsia="游明朝" w:hint="eastAsia"/>
          <w:lang w:val="en-US" w:eastAsia="ja-JP"/>
        </w:rPr>
        <w:t xml:space="preserve"> in the PCO/</w:t>
      </w:r>
      <w:proofErr w:type="spellStart"/>
      <w:r>
        <w:rPr>
          <w:rFonts w:eastAsia="游明朝" w:hint="eastAsia"/>
          <w:lang w:val="en-US" w:eastAsia="ja-JP"/>
        </w:rPr>
        <w:t>ePCO</w:t>
      </w:r>
      <w:proofErr w:type="spellEnd"/>
      <w:r>
        <w:rPr>
          <w:rFonts w:eastAsia="游明朝" w:hint="eastAsia"/>
          <w:lang w:val="en-US" w:eastAsia="ja-JP"/>
        </w:rPr>
        <w:t xml:space="preserve"> with the flag</w:t>
      </w:r>
      <w:r w:rsidRPr="002E4A87">
        <w:rPr>
          <w:rFonts w:eastAsia="游明朝"/>
          <w:lang w:val="en-US" w:eastAsia="ja-JP"/>
        </w:rPr>
        <w:t>.</w:t>
      </w:r>
    </w:p>
    <w:p w14:paraId="3A072D2C" w14:textId="77777777" w:rsidR="00AA5264" w:rsidRDefault="00AA5264" w:rsidP="00AA5264">
      <w:pPr>
        <w:pStyle w:val="af2"/>
        <w:numPr>
          <w:ilvl w:val="0"/>
          <w:numId w:val="2"/>
        </w:numPr>
        <w:ind w:leftChars="0"/>
        <w:rPr>
          <w:rFonts w:eastAsia="游明朝"/>
          <w:lang w:val="en-US" w:eastAsia="ja-JP"/>
        </w:rPr>
      </w:pPr>
      <w:r w:rsidRPr="002E4A87">
        <w:rPr>
          <w:rFonts w:eastAsia="游明朝"/>
          <w:lang w:val="en-US" w:eastAsia="ja-JP"/>
        </w:rPr>
        <w:t>Exhaustion of P-CSCFs: The UE detects that all known P-CSCFs are unavailable</w:t>
      </w:r>
      <w:r>
        <w:rPr>
          <w:rFonts w:eastAsia="游明朝" w:hint="eastAsia"/>
          <w:lang w:val="en-US" w:eastAsia="ja-JP"/>
        </w:rPr>
        <w:t xml:space="preserve"> as defined in </w:t>
      </w:r>
      <w:r>
        <w:rPr>
          <w:rFonts w:eastAsia="游明朝"/>
          <w:lang w:val="en-US" w:eastAsia="ja-JP"/>
        </w:rPr>
        <w:t>existing</w:t>
      </w:r>
      <w:r>
        <w:rPr>
          <w:rFonts w:eastAsia="游明朝" w:hint="eastAsia"/>
          <w:lang w:val="en-US" w:eastAsia="ja-JP"/>
        </w:rPr>
        <w:t xml:space="preserve"> specification</w:t>
      </w:r>
      <w:r w:rsidRPr="002E4A87">
        <w:rPr>
          <w:rFonts w:eastAsia="游明朝"/>
          <w:lang w:val="en-US" w:eastAsia="ja-JP"/>
        </w:rPr>
        <w:t xml:space="preserve"> </w:t>
      </w:r>
      <w:r>
        <w:rPr>
          <w:rFonts w:eastAsia="游明朝" w:hint="eastAsia"/>
          <w:lang w:val="en-US" w:eastAsia="ja-JP"/>
        </w:rPr>
        <w:t>a</w:t>
      </w:r>
      <w:r w:rsidRPr="002E4A87">
        <w:rPr>
          <w:rFonts w:eastAsia="游明朝"/>
          <w:lang w:val="en-US" w:eastAsia="ja-JP"/>
        </w:rPr>
        <w:t>s per TS 24.229 Annex U.</w:t>
      </w:r>
    </w:p>
    <w:p w14:paraId="405CD457" w14:textId="77777777" w:rsidR="00AA5264" w:rsidRDefault="00AA5264" w:rsidP="00AA5264">
      <w:pPr>
        <w:pStyle w:val="af2"/>
        <w:numPr>
          <w:ilvl w:val="0"/>
          <w:numId w:val="2"/>
        </w:numPr>
        <w:ind w:leftChars="0"/>
        <w:rPr>
          <w:rFonts w:eastAsia="游明朝"/>
          <w:lang w:val="en-US" w:eastAsia="ja-JP"/>
        </w:rPr>
      </w:pPr>
      <w:r w:rsidRPr="002E4A87">
        <w:rPr>
          <w:rFonts w:eastAsia="游明朝"/>
          <w:lang w:val="en-US" w:eastAsia="ja-JP"/>
        </w:rPr>
        <w:t>Suppression Instruction via PCO/</w:t>
      </w:r>
      <w:proofErr w:type="spellStart"/>
      <w:r w:rsidRPr="002E4A87">
        <w:rPr>
          <w:rFonts w:eastAsia="游明朝"/>
          <w:lang w:val="en-US" w:eastAsia="ja-JP"/>
        </w:rPr>
        <w:t>ePCO</w:t>
      </w:r>
      <w:proofErr w:type="spellEnd"/>
      <w:r w:rsidRPr="002E4A87">
        <w:rPr>
          <w:rFonts w:eastAsia="游明朝"/>
          <w:lang w:val="en-US" w:eastAsia="ja-JP"/>
        </w:rPr>
        <w:t xml:space="preserve">: </w:t>
      </w:r>
      <w:r>
        <w:rPr>
          <w:rFonts w:eastAsia="游明朝" w:hint="eastAsia"/>
          <w:lang w:val="en-US" w:eastAsia="ja-JP"/>
        </w:rPr>
        <w:t>T</w:t>
      </w:r>
      <w:r w:rsidRPr="002E4A87">
        <w:rPr>
          <w:rFonts w:eastAsia="游明朝"/>
          <w:lang w:val="en-US" w:eastAsia="ja-JP"/>
        </w:rPr>
        <w:t>he SMF includes a</w:t>
      </w:r>
      <w:r>
        <w:rPr>
          <w:rFonts w:eastAsia="游明朝" w:hint="eastAsia"/>
          <w:lang w:val="en-US" w:eastAsia="ja-JP"/>
        </w:rPr>
        <w:t>n</w:t>
      </w:r>
      <w:r w:rsidRPr="002E4A87">
        <w:rPr>
          <w:rFonts w:eastAsia="游明朝"/>
          <w:lang w:val="en-US" w:eastAsia="ja-JP"/>
        </w:rPr>
        <w:t xml:space="preserve"> "</w:t>
      </w:r>
      <w:r w:rsidRPr="00E71626">
        <w:rPr>
          <w:rFonts w:eastAsia="游明朝"/>
          <w:lang w:val="en-US" w:eastAsia="ja-JP"/>
        </w:rPr>
        <w:t>IMS Resilience Flag</w:t>
      </w:r>
      <w:r w:rsidRPr="002E4A87">
        <w:rPr>
          <w:rFonts w:eastAsia="游明朝"/>
          <w:lang w:val="en-US" w:eastAsia="ja-JP"/>
        </w:rPr>
        <w:t>" in the PCO/</w:t>
      </w:r>
      <w:proofErr w:type="spellStart"/>
      <w:r w:rsidRPr="002E4A87">
        <w:rPr>
          <w:rFonts w:eastAsia="游明朝"/>
          <w:lang w:val="en-US" w:eastAsia="ja-JP"/>
        </w:rPr>
        <w:t>ePCO</w:t>
      </w:r>
      <w:proofErr w:type="spellEnd"/>
      <w:r>
        <w:rPr>
          <w:rFonts w:eastAsia="游明朝" w:hint="eastAsia"/>
          <w:lang w:val="en-US" w:eastAsia="ja-JP"/>
        </w:rPr>
        <w:t xml:space="preserve"> in response to </w:t>
      </w:r>
      <w:r w:rsidRPr="002E4A87">
        <w:rPr>
          <w:rFonts w:eastAsia="游明朝"/>
          <w:lang w:val="en-US" w:eastAsia="ja-JP"/>
        </w:rPr>
        <w:t>the PDU session re-establishment for P-CSCF re-discovery</w:t>
      </w:r>
      <w:r>
        <w:rPr>
          <w:rFonts w:eastAsia="游明朝" w:hint="eastAsia"/>
          <w:lang w:val="en-US" w:eastAsia="ja-JP"/>
        </w:rPr>
        <w:t xml:space="preserve"> defined above. </w:t>
      </w:r>
    </w:p>
    <w:p w14:paraId="444AE1E6" w14:textId="77777777" w:rsidR="00AA5264" w:rsidRDefault="00AA5264" w:rsidP="00AA5264">
      <w:pPr>
        <w:pStyle w:val="af2"/>
        <w:numPr>
          <w:ilvl w:val="0"/>
          <w:numId w:val="2"/>
        </w:numPr>
        <w:ind w:leftChars="0"/>
        <w:rPr>
          <w:rFonts w:eastAsia="游明朝"/>
          <w:lang w:val="en-US" w:eastAsia="ja-JP"/>
        </w:rPr>
      </w:pPr>
      <w:r w:rsidRPr="002E4A87">
        <w:rPr>
          <w:rFonts w:eastAsia="游明朝"/>
          <w:lang w:val="en-US" w:eastAsia="ja-JP"/>
        </w:rPr>
        <w:t>Exceptional UE Behavior: Upon receiving the suppression indication, the UE shall not initiate the procedures for initial registration as specified in TS 24.229 subclause 5.1.1.2.</w:t>
      </w:r>
    </w:p>
    <w:p w14:paraId="07C91BA9" w14:textId="77777777" w:rsidR="00AA5264" w:rsidRPr="00A14895" w:rsidRDefault="00AA5264" w:rsidP="00AA5264">
      <w:pPr>
        <w:pStyle w:val="af2"/>
        <w:numPr>
          <w:ilvl w:val="0"/>
          <w:numId w:val="2"/>
        </w:numPr>
        <w:ind w:leftChars="0"/>
        <w:rPr>
          <w:rFonts w:eastAsia="游明朝"/>
          <w:lang w:val="en-US" w:eastAsia="ja-JP"/>
        </w:rPr>
      </w:pPr>
      <w:r w:rsidRPr="005527C8">
        <w:rPr>
          <w:rFonts w:eastAsia="游明朝"/>
          <w:lang w:val="en-US" w:eastAsia="ja-JP"/>
        </w:rPr>
        <w:t>Termination of Exceptional Behavior: The UE terminates the exceptional behavior and</w:t>
      </w:r>
      <w:r>
        <w:rPr>
          <w:rFonts w:eastAsia="游明朝" w:hint="eastAsia"/>
          <w:lang w:val="en-US" w:eastAsia="ja-JP"/>
        </w:rPr>
        <w:t xml:space="preserve"> may </w:t>
      </w:r>
      <w:r w:rsidRPr="005527C8">
        <w:rPr>
          <w:rFonts w:eastAsia="游明朝"/>
          <w:lang w:val="en-US" w:eastAsia="ja-JP"/>
        </w:rPr>
        <w:t>initiate the registration procedure when the network indicates that the suppression is no longer required. Specifically, if the UE receives a PCO/</w:t>
      </w:r>
      <w:proofErr w:type="spellStart"/>
      <w:r w:rsidRPr="005527C8">
        <w:rPr>
          <w:rFonts w:eastAsia="游明朝"/>
          <w:lang w:val="en-US" w:eastAsia="ja-JP"/>
        </w:rPr>
        <w:t>ePCO</w:t>
      </w:r>
      <w:proofErr w:type="spellEnd"/>
      <w:r w:rsidRPr="005527C8">
        <w:rPr>
          <w:rFonts w:eastAsia="游明朝"/>
          <w:lang w:val="en-US" w:eastAsia="ja-JP"/>
        </w:rPr>
        <w:t xml:space="preserve"> without the </w:t>
      </w:r>
      <w:r>
        <w:rPr>
          <w:rFonts w:eastAsia="游明朝" w:hint="eastAsia"/>
          <w:lang w:val="en-US" w:eastAsia="ja-JP"/>
        </w:rPr>
        <w:t xml:space="preserve">flag in the </w:t>
      </w:r>
      <w:r w:rsidRPr="00B93864">
        <w:rPr>
          <w:rFonts w:eastAsia="Malgun Gothic"/>
          <w:lang w:val="en-US" w:eastAsia="ko-KR"/>
        </w:rPr>
        <w:t>network-requested PDU session release</w:t>
      </w:r>
      <w:r w:rsidRPr="005527C8">
        <w:rPr>
          <w:rFonts w:eastAsia="游明朝"/>
          <w:lang w:val="en-US" w:eastAsia="ja-JP"/>
        </w:rPr>
        <w:t xml:space="preserve">, the UE shall consider the suppression </w:t>
      </w:r>
      <w:r>
        <w:rPr>
          <w:rFonts w:eastAsia="游明朝" w:hint="eastAsia"/>
          <w:lang w:val="en-US" w:eastAsia="ja-JP"/>
        </w:rPr>
        <w:t>has ended.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2FB7E191" w14:textId="77777777" w:rsidR="00AA5264" w:rsidRPr="00A17DD3" w:rsidRDefault="00AA5264" w:rsidP="00AA5264">
      <w:pPr>
        <w:rPr>
          <w:rFonts w:eastAsia="游明朝"/>
          <w:lang w:val="en-US" w:eastAsia="ja-JP"/>
        </w:rPr>
      </w:pPr>
      <w:r w:rsidRPr="00A17DD3">
        <w:rPr>
          <w:lang w:val="en-US"/>
        </w:rPr>
        <w:t>It is proposed to agree the following changes to 3GPP</w:t>
      </w:r>
      <w:r w:rsidRPr="00A17DD3">
        <w:t> </w:t>
      </w:r>
      <w:r w:rsidRPr="00A17DD3">
        <w:rPr>
          <w:lang w:val="en-US"/>
        </w:rPr>
        <w:t>TR</w:t>
      </w:r>
      <w:r w:rsidRPr="00A17DD3">
        <w:t> </w:t>
      </w:r>
      <w:r w:rsidRPr="00A17DD3">
        <w:rPr>
          <w:lang w:val="en-US"/>
        </w:rPr>
        <w:t>29.867 v0.</w:t>
      </w:r>
      <w:r>
        <w:rPr>
          <w:rFonts w:eastAsia="游明朝" w:hint="eastAsia"/>
          <w:lang w:val="en-US" w:eastAsia="ja-JP"/>
        </w:rPr>
        <w:t>4</w:t>
      </w:r>
      <w:r w:rsidRPr="00A17DD3">
        <w:rPr>
          <w:lang w:val="en-US"/>
        </w:rPr>
        <w:t>.0.</w:t>
      </w:r>
    </w:p>
    <w:p w14:paraId="62DE948F" w14:textId="77777777" w:rsidR="00CD2478" w:rsidRPr="0013605F" w:rsidRDefault="00CD2478" w:rsidP="00CD2478">
      <w:pPr>
        <w:pBdr>
          <w:bottom w:val="single" w:sz="12" w:space="1" w:color="auto"/>
        </w:pBdr>
        <w:rPr>
          <w:rFonts w:eastAsia="游明朝"/>
          <w:lang w:val="en-US" w:eastAsia="ja-JP"/>
        </w:rPr>
      </w:pPr>
    </w:p>
    <w:p w14:paraId="025D4822" w14:textId="039CB3F1" w:rsidR="00AA5264" w:rsidRPr="006B5418" w:rsidRDefault="00AA5264" w:rsidP="00AA52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4FA4E930" w14:textId="77777777" w:rsidR="00AA5264" w:rsidRPr="0001571D" w:rsidRDefault="00AA5264" w:rsidP="00AA5264">
      <w:pPr>
        <w:pStyle w:val="2"/>
        <w:rPr>
          <w:ins w:id="1" w:author="1" w:date="2026-01-05T10:30:00Z" w16du:dateUtc="2026-01-05T01:30:00Z"/>
          <w:rFonts w:eastAsia="游明朝"/>
          <w:lang w:eastAsia="ja-JP"/>
        </w:rPr>
      </w:pPr>
      <w:bookmarkStart w:id="2" w:name="_Toc214553902"/>
      <w:ins w:id="3" w:author="1" w:date="2026-01-05T10:30:00Z" w16du:dateUtc="2026-01-05T01:30:00Z">
        <w:r>
          <w:rPr>
            <w:rFonts w:eastAsia="游明朝" w:hint="eastAsia"/>
            <w:lang w:eastAsia="ja-JP"/>
          </w:rPr>
          <w:t>6</w:t>
        </w:r>
        <w:r w:rsidRPr="006A3DED">
          <w:rPr>
            <w:lang w:eastAsia="zh-CN"/>
          </w:rPr>
          <w:t>.</w:t>
        </w:r>
        <w:r>
          <w:rPr>
            <w:rFonts w:eastAsia="游明朝" w:hint="eastAsia"/>
            <w:lang w:eastAsia="ja-JP"/>
          </w:rPr>
          <w:t>x</w:t>
        </w:r>
        <w:r w:rsidRPr="006A3DED">
          <w:rPr>
            <w:lang w:eastAsia="zh-CN"/>
          </w:rPr>
          <w:tab/>
        </w:r>
        <w:r>
          <w:rPr>
            <w:rFonts w:eastAsia="游明朝" w:hint="eastAsia"/>
            <w:lang w:eastAsia="ja-JP"/>
          </w:rPr>
          <w:t>Solution</w:t>
        </w:r>
        <w:r w:rsidRPr="006A3DED">
          <w:rPr>
            <w:lang w:eastAsia="zh-CN"/>
          </w:rPr>
          <w:t xml:space="preserve"> #</w:t>
        </w:r>
      </w:ins>
      <w:ins w:id="4" w:author="1" w:date="2026-01-05T13:20:00Z" w16du:dateUtc="2026-01-05T04:20:00Z">
        <w:r>
          <w:rPr>
            <w:rFonts w:eastAsia="游明朝" w:hint="eastAsia"/>
            <w:lang w:eastAsia="ja-JP"/>
          </w:rPr>
          <w:t>x</w:t>
        </w:r>
      </w:ins>
      <w:ins w:id="5" w:author="1" w:date="2026-01-05T10:30:00Z" w16du:dateUtc="2026-01-05T01:30:00Z">
        <w:r w:rsidRPr="006A3DED">
          <w:rPr>
            <w:lang w:eastAsia="zh-CN"/>
          </w:rPr>
          <w:t xml:space="preserve">: </w:t>
        </w:r>
        <w:r>
          <w:rPr>
            <w:rFonts w:eastAsia="游明朝" w:hint="eastAsia"/>
            <w:lang w:eastAsia="ja-JP"/>
          </w:rPr>
          <w:t xml:space="preserve">Exceptional handling </w:t>
        </w:r>
        <w:r>
          <w:rPr>
            <w:rFonts w:eastAsia="游明朝" w:hint="eastAsia"/>
            <w:lang w:val="en-US" w:eastAsia="ja-JP"/>
          </w:rPr>
          <w:t>with</w:t>
        </w:r>
        <w:r w:rsidRPr="001B278F">
          <w:rPr>
            <w:rFonts w:eastAsia="游明朝"/>
            <w:lang w:eastAsia="ja-JP"/>
          </w:rPr>
          <w:t xml:space="preserve"> PCO/</w:t>
        </w:r>
        <w:proofErr w:type="spellStart"/>
        <w:r w:rsidRPr="001B278F">
          <w:rPr>
            <w:rFonts w:eastAsia="游明朝"/>
            <w:lang w:eastAsia="ja-JP"/>
          </w:rPr>
          <w:t>ePCO</w:t>
        </w:r>
        <w:proofErr w:type="spellEnd"/>
      </w:ins>
    </w:p>
    <w:p w14:paraId="0492B00F" w14:textId="77777777" w:rsidR="00AA5264" w:rsidRDefault="00AA5264" w:rsidP="00AA5264">
      <w:pPr>
        <w:pStyle w:val="3"/>
        <w:rPr>
          <w:ins w:id="6" w:author="1" w:date="2026-01-05T10:30:00Z" w16du:dateUtc="2026-01-05T01:30:00Z"/>
          <w:rFonts w:eastAsia="游明朝"/>
          <w:lang w:eastAsia="ja-JP"/>
        </w:rPr>
      </w:pPr>
      <w:ins w:id="7" w:author="1" w:date="2026-01-05T10:30:00Z" w16du:dateUtc="2026-01-05T01:30:00Z">
        <w:r>
          <w:rPr>
            <w:rFonts w:eastAsia="游明朝" w:hint="eastAsia"/>
            <w:lang w:eastAsia="ja-JP"/>
          </w:rPr>
          <w:t>6</w:t>
        </w:r>
        <w:r w:rsidRPr="006A3DED">
          <w:rPr>
            <w:lang w:eastAsia="zh-CN"/>
          </w:rPr>
          <w:t>.</w:t>
        </w:r>
        <w:r>
          <w:rPr>
            <w:rFonts w:eastAsia="游明朝" w:hint="eastAsia"/>
            <w:lang w:eastAsia="ja-JP"/>
          </w:rPr>
          <w:t>x</w:t>
        </w:r>
        <w:r w:rsidRPr="006A3DED">
          <w:rPr>
            <w:lang w:eastAsia="zh-CN"/>
          </w:rPr>
          <w:t>.1</w:t>
        </w:r>
        <w:r w:rsidRPr="006A3DED">
          <w:rPr>
            <w:lang w:eastAsia="zh-CN"/>
          </w:rPr>
          <w:tab/>
        </w:r>
        <w:r>
          <w:rPr>
            <w:rFonts w:eastAsia="游明朝" w:hint="eastAsia"/>
            <w:lang w:eastAsia="ja-JP"/>
          </w:rPr>
          <w:t>General</w:t>
        </w:r>
      </w:ins>
    </w:p>
    <w:p w14:paraId="0A78DCDC" w14:textId="77777777" w:rsidR="00AA5264" w:rsidRPr="00CF3924" w:rsidRDefault="00AA5264" w:rsidP="00AA5264">
      <w:pPr>
        <w:rPr>
          <w:ins w:id="8" w:author="1" w:date="2026-01-05T10:30:00Z" w16du:dateUtc="2026-01-05T01:30:00Z"/>
          <w:rFonts w:eastAsia="游明朝"/>
          <w:lang w:eastAsia="ja-JP"/>
        </w:rPr>
      </w:pPr>
      <w:ins w:id="9" w:author="1" w:date="2026-01-05T10:30:00Z" w16du:dateUtc="2026-01-05T01:30:00Z">
        <w:r w:rsidRPr="00CF3924">
          <w:rPr>
            <w:rFonts w:eastAsia="游明朝"/>
            <w:lang w:eastAsia="ja-JP"/>
          </w:rPr>
          <w:t>The key issue</w:t>
        </w:r>
        <w:r>
          <w:rPr>
            <w:rFonts w:eastAsia="游明朝"/>
            <w:lang w:eastAsia="ja-JP"/>
          </w:rPr>
          <w:t xml:space="preserve"> (</w:t>
        </w:r>
        <w:r w:rsidRPr="00CF3924">
          <w:rPr>
            <w:rFonts w:eastAsia="游明朝"/>
            <w:lang w:eastAsia="ja-JP"/>
          </w:rPr>
          <w:t>KI#1</w:t>
        </w:r>
        <w:r>
          <w:rPr>
            <w:rFonts w:eastAsia="游明朝" w:hint="eastAsia"/>
            <w:lang w:eastAsia="ja-JP"/>
          </w:rPr>
          <w:t>)</w:t>
        </w:r>
        <w:r w:rsidRPr="00CF3924">
          <w:rPr>
            <w:rFonts w:eastAsia="游明朝"/>
            <w:lang w:eastAsia="ja-JP"/>
          </w:rPr>
          <w:t xml:space="preserve"> is how to prevent UEs from repeatedly attempting IMS Registration when all available P-CSCFs have failed. According to </w:t>
        </w:r>
        <w:r>
          <w:rPr>
            <w:lang w:val="en-US" w:eastAsia="zh-CN"/>
          </w:rPr>
          <w:t>3GPP TS 24.229 [3]</w:t>
        </w:r>
        <w:r w:rsidRPr="00CF3924">
          <w:rPr>
            <w:rFonts w:eastAsia="游明朝"/>
            <w:lang w:eastAsia="ja-JP"/>
          </w:rPr>
          <w:t xml:space="preserve"> (e.g., Annex</w:t>
        </w:r>
        <w:r w:rsidRPr="00F40075">
          <w:rPr>
            <w:u w:val="single"/>
          </w:rPr>
          <w:t> </w:t>
        </w:r>
        <w:r w:rsidRPr="00CF3924">
          <w:rPr>
            <w:rFonts w:eastAsia="游明朝"/>
            <w:lang w:eastAsia="ja-JP"/>
          </w:rPr>
          <w:t xml:space="preserve">U.2.2.1), when a UE detects that all known P-CSCFs are unavailable, it is </w:t>
        </w:r>
        <w:r>
          <w:rPr>
            <w:rFonts w:eastAsia="游明朝" w:hint="eastAsia"/>
            <w:lang w:eastAsia="ja-JP"/>
          </w:rPr>
          <w:t xml:space="preserve">defined </w:t>
        </w:r>
        <w:r w:rsidRPr="00CF3924">
          <w:rPr>
            <w:rFonts w:eastAsia="游明朝"/>
            <w:lang w:eastAsia="ja-JP"/>
          </w:rPr>
          <w:t>to release the PDU session used for SIP signal</w:t>
        </w:r>
      </w:ins>
      <w:ins w:id="10" w:author="1" w:date="2026-01-14T10:28:00Z" w16du:dateUtc="2026-01-14T01:28:00Z">
        <w:r>
          <w:rPr>
            <w:rFonts w:eastAsia="游明朝" w:hint="eastAsia"/>
            <w:lang w:eastAsia="ja-JP"/>
          </w:rPr>
          <w:t>l</w:t>
        </w:r>
      </w:ins>
      <w:ins w:id="11" w:author="1" w:date="2026-01-05T10:30:00Z" w16du:dateUtc="2026-01-05T01:30:00Z">
        <w:r w:rsidRPr="00CF3924">
          <w:rPr>
            <w:rFonts w:eastAsia="游明朝"/>
            <w:lang w:eastAsia="ja-JP"/>
          </w:rPr>
          <w:t>ing and immediately perform a new P-CSCF discovery followed by an Initial Registration</w:t>
        </w:r>
        <w:r>
          <w:rPr>
            <w:rFonts w:eastAsia="游明朝" w:hint="eastAsia"/>
            <w:lang w:eastAsia="ja-JP"/>
          </w:rPr>
          <w:t>.</w:t>
        </w:r>
      </w:ins>
    </w:p>
    <w:p w14:paraId="59BD9A3E" w14:textId="77777777" w:rsidR="00AA5264" w:rsidRPr="00FD623B" w:rsidRDefault="00AA5264" w:rsidP="00AA5264">
      <w:pPr>
        <w:rPr>
          <w:ins w:id="12" w:author="1" w:date="2026-01-05T10:30:00Z" w16du:dateUtc="2026-01-05T01:30:00Z"/>
          <w:rFonts w:eastAsia="游明朝"/>
          <w:lang w:eastAsia="ja-JP"/>
        </w:rPr>
      </w:pPr>
      <w:ins w:id="13" w:author="1" w:date="2026-01-05T10:30:00Z" w16du:dateUtc="2026-01-05T01:30:00Z">
        <w:r w:rsidRPr="0057279B">
          <w:rPr>
            <w:rFonts w:eastAsia="游明朝"/>
            <w:lang w:eastAsia="ja-JP"/>
          </w:rPr>
          <w:t>While this re-connection behavio</w:t>
        </w:r>
        <w:r>
          <w:rPr>
            <w:rFonts w:eastAsia="游明朝" w:hint="eastAsia"/>
            <w:lang w:eastAsia="ja-JP"/>
          </w:rPr>
          <w:t>u</w:t>
        </w:r>
        <w:r w:rsidRPr="0057279B">
          <w:rPr>
            <w:rFonts w:eastAsia="游明朝"/>
            <w:lang w:eastAsia="ja-JP"/>
          </w:rPr>
          <w:t xml:space="preserve">r is appropriate for normal operation, it creates a critical vulnerability during wide-scale failures. </w:t>
        </w:r>
      </w:ins>
      <w:ins w:id="14" w:author="1" w:date="2026-01-14T10:28:00Z" w16du:dateUtc="2026-01-14T01:28:00Z">
        <w:r>
          <w:rPr>
            <w:rFonts w:eastAsia="游明朝" w:hint="eastAsia"/>
            <w:lang w:eastAsia="ja-JP"/>
          </w:rPr>
          <w:t>T</w:t>
        </w:r>
      </w:ins>
      <w:ins w:id="15" w:author="1" w:date="2026-01-05T10:30:00Z" w16du:dateUtc="2026-01-05T01:30:00Z">
        <w:r>
          <w:rPr>
            <w:rFonts w:eastAsia="游明朝" w:hint="eastAsia"/>
            <w:lang w:eastAsia="ja-JP"/>
          </w:rPr>
          <w:t>he consideration must be taken is that t</w:t>
        </w:r>
        <w:r w:rsidRPr="0057279B">
          <w:rPr>
            <w:rFonts w:eastAsia="游明朝"/>
            <w:lang w:eastAsia="ja-JP"/>
          </w:rPr>
          <w:t>he current specification (</w:t>
        </w:r>
        <w:r>
          <w:rPr>
            <w:lang w:val="en-US" w:eastAsia="zh-CN"/>
          </w:rPr>
          <w:t>3GPP TS 24.229 [3]</w:t>
        </w:r>
        <w:r w:rsidRPr="0057279B">
          <w:rPr>
            <w:rFonts w:eastAsia="游明朝"/>
            <w:lang w:eastAsia="ja-JP"/>
          </w:rPr>
          <w:t xml:space="preserve">) does not distinguish between a routine recovery and a catastrophic failure scenario where immediate re-connection is useless. </w:t>
        </w:r>
        <w:r w:rsidRPr="00525ECD">
          <w:rPr>
            <w:rFonts w:eastAsia="游明朝"/>
            <w:lang w:eastAsia="ja-JP"/>
          </w:rPr>
          <w:t>This solution introduces an exceptional handling mechanism where the network instructs the UE to suppress this recovery procedure via PCO/</w:t>
        </w:r>
        <w:proofErr w:type="spellStart"/>
        <w:r w:rsidRPr="00525ECD">
          <w:rPr>
            <w:rFonts w:eastAsia="游明朝"/>
            <w:lang w:eastAsia="ja-JP"/>
          </w:rPr>
          <w:t>ePCO</w:t>
        </w:r>
        <w:proofErr w:type="spellEnd"/>
        <w:r w:rsidRPr="00525ECD">
          <w:rPr>
            <w:rFonts w:eastAsia="游明朝"/>
            <w:lang w:eastAsia="ja-JP"/>
          </w:rPr>
          <w:t>.</w:t>
        </w:r>
      </w:ins>
    </w:p>
    <w:p w14:paraId="59D330D0" w14:textId="77777777" w:rsidR="00AA5264" w:rsidRPr="00FD623B" w:rsidRDefault="00AA5264" w:rsidP="00AA5264">
      <w:pPr>
        <w:pStyle w:val="3"/>
        <w:rPr>
          <w:ins w:id="16" w:author="1" w:date="2026-01-05T10:30:00Z" w16du:dateUtc="2026-01-05T01:30:00Z"/>
          <w:rFonts w:eastAsia="游明朝"/>
          <w:lang w:eastAsia="ja-JP"/>
        </w:rPr>
      </w:pPr>
      <w:ins w:id="17" w:author="1" w:date="2026-01-05T10:30:00Z" w16du:dateUtc="2026-01-05T01:30:00Z">
        <w:r>
          <w:rPr>
            <w:rFonts w:eastAsia="游明朝" w:hint="eastAsia"/>
            <w:lang w:eastAsia="ja-JP"/>
          </w:rPr>
          <w:lastRenderedPageBreak/>
          <w:t>6</w:t>
        </w:r>
        <w:r w:rsidRPr="006A3DED">
          <w:rPr>
            <w:lang w:eastAsia="zh-CN"/>
          </w:rPr>
          <w:t>.</w:t>
        </w:r>
        <w:r>
          <w:rPr>
            <w:rFonts w:eastAsia="游明朝" w:hint="eastAsia"/>
            <w:lang w:eastAsia="ja-JP"/>
          </w:rPr>
          <w:t>x</w:t>
        </w:r>
        <w:r w:rsidRPr="006A3DED">
          <w:rPr>
            <w:lang w:eastAsia="zh-CN"/>
          </w:rPr>
          <w:t>.</w:t>
        </w:r>
        <w:r>
          <w:rPr>
            <w:rFonts w:eastAsia="游明朝" w:hint="eastAsia"/>
            <w:lang w:eastAsia="ja-JP"/>
          </w:rPr>
          <w:t>2</w:t>
        </w:r>
        <w:r w:rsidRPr="006A3DED">
          <w:rPr>
            <w:lang w:eastAsia="zh-CN"/>
          </w:rPr>
          <w:tab/>
        </w:r>
        <w:r>
          <w:rPr>
            <w:rFonts w:eastAsia="游明朝" w:hint="eastAsia"/>
            <w:lang w:eastAsia="ja-JP"/>
          </w:rPr>
          <w:t>Description</w:t>
        </w:r>
      </w:ins>
    </w:p>
    <w:p w14:paraId="160471CF" w14:textId="77777777" w:rsidR="00AA5264" w:rsidRDefault="00AA5264" w:rsidP="00AA5264">
      <w:pPr>
        <w:pStyle w:val="3"/>
        <w:rPr>
          <w:ins w:id="18" w:author="1" w:date="2026-01-05T10:30:00Z" w16du:dateUtc="2026-01-05T01:30:00Z"/>
          <w:rFonts w:eastAsia="游明朝"/>
          <w:lang w:eastAsia="ja-JP"/>
        </w:rPr>
      </w:pPr>
      <w:ins w:id="19" w:author="1" w:date="2026-01-05T10:30:00Z" w16du:dateUtc="2026-01-05T01:30:00Z">
        <w:r>
          <w:rPr>
            <w:rFonts w:eastAsia="游明朝" w:hint="eastAsia"/>
            <w:lang w:eastAsia="ja-JP"/>
          </w:rPr>
          <w:t>6</w:t>
        </w:r>
        <w:r w:rsidRPr="006A3DED">
          <w:rPr>
            <w:lang w:eastAsia="zh-CN"/>
          </w:rPr>
          <w:t>.</w:t>
        </w:r>
        <w:r>
          <w:rPr>
            <w:rFonts w:eastAsia="游明朝" w:hint="eastAsia"/>
            <w:lang w:eastAsia="ja-JP"/>
          </w:rPr>
          <w:t>x</w:t>
        </w:r>
        <w:r w:rsidRPr="006A3DED">
          <w:rPr>
            <w:lang w:eastAsia="zh-CN"/>
          </w:rPr>
          <w:t>.</w:t>
        </w:r>
        <w:r>
          <w:rPr>
            <w:rFonts w:eastAsia="游明朝" w:hint="eastAsia"/>
            <w:lang w:eastAsia="ja-JP"/>
          </w:rPr>
          <w:t>2.1</w:t>
        </w:r>
        <w:r w:rsidRPr="006A3DED">
          <w:rPr>
            <w:lang w:eastAsia="zh-CN"/>
          </w:rPr>
          <w:tab/>
        </w:r>
        <w:r w:rsidRPr="00476B36">
          <w:rPr>
            <w:lang w:eastAsia="zh-CN"/>
          </w:rPr>
          <w:t>P-CSCF failure detection</w:t>
        </w:r>
      </w:ins>
    </w:p>
    <w:p w14:paraId="438EC84C" w14:textId="77777777" w:rsidR="00AA5264" w:rsidRDefault="00AA5264" w:rsidP="00AA5264">
      <w:pPr>
        <w:rPr>
          <w:ins w:id="20" w:author="1" w:date="2026-01-05T10:30:00Z" w16du:dateUtc="2026-01-05T01:30:00Z"/>
          <w:rFonts w:eastAsia="游明朝"/>
          <w:lang w:eastAsia="ja-JP"/>
        </w:rPr>
      </w:pPr>
      <w:ins w:id="21" w:author="1" w:date="2026-01-05T10:30:00Z" w16du:dateUtc="2026-01-05T01:30:00Z">
        <w:r w:rsidRPr="00476B36">
          <w:rPr>
            <w:rFonts w:eastAsia="游明朝"/>
            <w:lang w:eastAsia="ja-JP"/>
          </w:rPr>
          <w:t xml:space="preserve">The UE detects the failure of all locally stored P-CSCF addresses based on the mechanisms defined in </w:t>
        </w:r>
        <w:r>
          <w:rPr>
            <w:lang w:val="en-US" w:eastAsia="zh-CN"/>
          </w:rPr>
          <w:t>3GPP TS 24.229 [3]</w:t>
        </w:r>
        <w:r w:rsidRPr="00476B36">
          <w:rPr>
            <w:rFonts w:eastAsia="游明朝"/>
            <w:lang w:eastAsia="ja-JP"/>
          </w:rPr>
          <w:t xml:space="preserve"> (e.g., receipt of a 504 Server Time-out, 305 Use Proxy, or the expiry of Timer F)</w:t>
        </w:r>
        <w:r>
          <w:rPr>
            <w:rFonts w:eastAsia="游明朝" w:hint="eastAsia"/>
            <w:lang w:eastAsia="ja-JP"/>
          </w:rPr>
          <w:t xml:space="preserve">. The network (SMF) detects the P-CSCF failure as described in </w:t>
        </w:r>
        <w:r>
          <w:rPr>
            <w:rFonts w:eastAsia="Malgun Gothic"/>
            <w:lang w:val="en-US" w:eastAsia="ko-KR"/>
          </w:rPr>
          <w:t>clause</w:t>
        </w:r>
        <w:r>
          <w:rPr>
            <w:lang w:val="en-US" w:eastAsia="zh-CN"/>
          </w:rPr>
          <w:t> </w:t>
        </w:r>
        <w:r w:rsidRPr="00476B36">
          <w:rPr>
            <w:rFonts w:eastAsia="游明朝"/>
            <w:lang w:eastAsia="ja-JP"/>
          </w:rPr>
          <w:t>6.3.2.1.</w:t>
        </w:r>
      </w:ins>
    </w:p>
    <w:p w14:paraId="57A6EAFE" w14:textId="77777777" w:rsidR="00AA5264" w:rsidRDefault="00AA5264" w:rsidP="00AA5264">
      <w:pPr>
        <w:pStyle w:val="3"/>
        <w:rPr>
          <w:ins w:id="22" w:author="1" w:date="2026-01-05T10:30:00Z" w16du:dateUtc="2026-01-05T01:30:00Z"/>
          <w:rFonts w:eastAsia="游明朝"/>
          <w:lang w:eastAsia="ja-JP"/>
        </w:rPr>
      </w:pPr>
      <w:ins w:id="23" w:author="1" w:date="2026-01-05T10:30:00Z" w16du:dateUtc="2026-01-05T01:30:00Z">
        <w:r>
          <w:rPr>
            <w:rFonts w:eastAsia="游明朝" w:hint="eastAsia"/>
            <w:lang w:eastAsia="ja-JP"/>
          </w:rPr>
          <w:t>6</w:t>
        </w:r>
        <w:r w:rsidRPr="006A3DED">
          <w:rPr>
            <w:lang w:eastAsia="zh-CN"/>
          </w:rPr>
          <w:t>.</w:t>
        </w:r>
        <w:r>
          <w:rPr>
            <w:rFonts w:eastAsia="游明朝" w:hint="eastAsia"/>
            <w:lang w:eastAsia="ja-JP"/>
          </w:rPr>
          <w:t>x</w:t>
        </w:r>
        <w:r w:rsidRPr="006A3DED">
          <w:rPr>
            <w:lang w:eastAsia="zh-CN"/>
          </w:rPr>
          <w:t>.</w:t>
        </w:r>
        <w:r>
          <w:rPr>
            <w:rFonts w:eastAsia="游明朝" w:hint="eastAsia"/>
            <w:lang w:eastAsia="ja-JP"/>
          </w:rPr>
          <w:t>2.2</w:t>
        </w:r>
        <w:r w:rsidRPr="006A3DED">
          <w:rPr>
            <w:lang w:eastAsia="zh-CN"/>
          </w:rPr>
          <w:tab/>
        </w:r>
        <w:r w:rsidRPr="00476B36">
          <w:rPr>
            <w:lang w:eastAsia="zh-CN"/>
          </w:rPr>
          <w:t>Suppression of Initial Registration via PCO/</w:t>
        </w:r>
        <w:proofErr w:type="spellStart"/>
        <w:r w:rsidRPr="00476B36">
          <w:rPr>
            <w:lang w:eastAsia="zh-CN"/>
          </w:rPr>
          <w:t>ePCO</w:t>
        </w:r>
        <w:proofErr w:type="spellEnd"/>
      </w:ins>
    </w:p>
    <w:p w14:paraId="3991F4E1" w14:textId="77777777" w:rsidR="00AA5264" w:rsidRPr="000D49E8" w:rsidRDefault="00AA5264" w:rsidP="00AA5264">
      <w:pPr>
        <w:rPr>
          <w:ins w:id="24" w:author="1" w:date="2026-01-05T10:30:00Z" w16du:dateUtc="2026-01-05T01:30:00Z"/>
          <w:rFonts w:eastAsia="游明朝"/>
          <w:lang w:eastAsia="ja-JP"/>
        </w:rPr>
      </w:pPr>
      <w:ins w:id="25" w:author="1" w:date="2026-01-05T10:30:00Z" w16du:dateUtc="2026-01-05T01:30:00Z">
        <w:r w:rsidRPr="00476B36">
          <w:rPr>
            <w:rFonts w:eastAsia="游明朝"/>
            <w:lang w:eastAsia="ja-JP"/>
          </w:rPr>
          <w:t xml:space="preserve">When a UE initiates the recovery procedure after exhausting all P-CSCFs (i.e., re-establishing the PDU session to discover new P-CSCFs), the SMF can evaluate the IMS </w:t>
        </w:r>
        <w:r>
          <w:rPr>
            <w:rFonts w:eastAsia="游明朝" w:hint="eastAsia"/>
            <w:lang w:eastAsia="ja-JP"/>
          </w:rPr>
          <w:t xml:space="preserve">congestion </w:t>
        </w:r>
        <w:r w:rsidRPr="00476B36">
          <w:rPr>
            <w:rFonts w:eastAsia="游明朝"/>
            <w:lang w:eastAsia="ja-JP"/>
          </w:rPr>
          <w:t>status.</w:t>
        </w:r>
      </w:ins>
      <w:ins w:id="26" w:author="1" w:date="2026-01-14T10:29:00Z" w16du:dateUtc="2026-01-14T01:29:00Z">
        <w:r>
          <w:rPr>
            <w:rFonts w:eastAsia="游明朝" w:hint="eastAsia"/>
            <w:lang w:eastAsia="ja-JP"/>
          </w:rPr>
          <w:t xml:space="preserve"> </w:t>
        </w:r>
      </w:ins>
      <w:ins w:id="27" w:author="1" w:date="2026-01-05T10:30:00Z" w16du:dateUtc="2026-01-05T01:30:00Z">
        <w:r w:rsidRPr="00476B36">
          <w:rPr>
            <w:rFonts w:eastAsia="游明朝"/>
            <w:lang w:eastAsia="ja-JP"/>
          </w:rPr>
          <w:t xml:space="preserve">If the network determines that registration should be </w:t>
        </w:r>
        <w:r w:rsidRPr="00525ECD">
          <w:rPr>
            <w:rFonts w:eastAsia="游明朝"/>
            <w:lang w:eastAsia="ja-JP"/>
          </w:rPr>
          <w:t>suppress</w:t>
        </w:r>
        <w:r>
          <w:rPr>
            <w:rFonts w:eastAsia="游明朝" w:hint="eastAsia"/>
            <w:lang w:eastAsia="ja-JP"/>
          </w:rPr>
          <w:t>ed</w:t>
        </w:r>
        <w:r w:rsidRPr="00476B36">
          <w:rPr>
            <w:rFonts w:eastAsia="游明朝"/>
            <w:lang w:eastAsia="ja-JP"/>
          </w:rPr>
          <w:t>, the SMF includes a</w:t>
        </w:r>
      </w:ins>
      <w:ins w:id="28" w:author="1" w:date="2026-01-05T13:17:00Z" w16du:dateUtc="2026-01-05T04:17:00Z">
        <w:r>
          <w:rPr>
            <w:rFonts w:eastAsia="游明朝" w:hint="eastAsia"/>
            <w:lang w:eastAsia="ja-JP"/>
          </w:rPr>
          <w:t>n</w:t>
        </w:r>
      </w:ins>
      <w:ins w:id="29" w:author="1" w:date="2026-01-05T10:30:00Z" w16du:dateUtc="2026-01-05T01:30:00Z">
        <w:r w:rsidRPr="00476B36">
          <w:rPr>
            <w:rFonts w:eastAsia="游明朝"/>
            <w:lang w:eastAsia="ja-JP"/>
          </w:rPr>
          <w:t xml:space="preserve"> </w:t>
        </w:r>
        <w:r>
          <w:rPr>
            <w:rFonts w:eastAsia="游明朝" w:hint="eastAsia"/>
            <w:lang w:eastAsia="ja-JP"/>
          </w:rPr>
          <w:t>"</w:t>
        </w:r>
        <w:r w:rsidRPr="00476B36">
          <w:rPr>
            <w:rFonts w:eastAsia="游明朝"/>
            <w:lang w:eastAsia="ja-JP"/>
          </w:rPr>
          <w:t>IMS Resilience Flag</w:t>
        </w:r>
        <w:r>
          <w:rPr>
            <w:rFonts w:eastAsia="游明朝" w:hint="eastAsia"/>
            <w:lang w:eastAsia="ja-JP"/>
          </w:rPr>
          <w:t>"</w:t>
        </w:r>
        <w:r w:rsidRPr="00476B36">
          <w:rPr>
            <w:rFonts w:eastAsia="游明朝"/>
            <w:lang w:eastAsia="ja-JP"/>
          </w:rPr>
          <w:t xml:space="preserve"> within the PCO/</w:t>
        </w:r>
        <w:proofErr w:type="spellStart"/>
        <w:r w:rsidRPr="00476B36">
          <w:rPr>
            <w:rFonts w:eastAsia="游明朝"/>
            <w:lang w:eastAsia="ja-JP"/>
          </w:rPr>
          <w:t>ePCO</w:t>
        </w:r>
        <w:proofErr w:type="spellEnd"/>
        <w:r w:rsidRPr="00476B36">
          <w:rPr>
            <w:rFonts w:eastAsia="游明朝"/>
            <w:lang w:eastAsia="ja-JP"/>
          </w:rPr>
          <w:t xml:space="preserve"> of </w:t>
        </w:r>
        <w:r>
          <w:rPr>
            <w:rFonts w:eastAsia="游明朝" w:hint="eastAsia"/>
            <w:lang w:eastAsia="ja-JP"/>
          </w:rPr>
          <w:t xml:space="preserve">e.g., </w:t>
        </w:r>
        <w:r w:rsidRPr="00476B36">
          <w:rPr>
            <w:rFonts w:eastAsia="游明朝"/>
            <w:lang w:eastAsia="ja-JP"/>
          </w:rPr>
          <w:t>the PDU SESSION ESTABLISHMENT ACCEPT.</w:t>
        </w:r>
      </w:ins>
    </w:p>
    <w:p w14:paraId="2F6C3714" w14:textId="77777777" w:rsidR="00AA5264" w:rsidRDefault="00AA5264" w:rsidP="00AA5264">
      <w:pPr>
        <w:rPr>
          <w:ins w:id="30" w:author="1" w:date="2026-01-05T10:30:00Z" w16du:dateUtc="2026-01-05T01:30:00Z"/>
          <w:rFonts w:eastAsia="游明朝"/>
          <w:lang w:eastAsia="ja-JP"/>
        </w:rPr>
      </w:pPr>
      <w:ins w:id="31" w:author="1" w:date="2026-01-05T10:30:00Z" w16du:dateUtc="2026-01-05T01:30:00Z">
        <w:r w:rsidRPr="00476B36">
          <w:rPr>
            <w:rFonts w:eastAsia="游明朝"/>
            <w:lang w:eastAsia="ja-JP"/>
          </w:rPr>
          <w:t xml:space="preserve">Upon receiving this </w:t>
        </w:r>
        <w:r>
          <w:rPr>
            <w:rFonts w:eastAsia="游明朝" w:hint="eastAsia"/>
            <w:lang w:eastAsia="ja-JP"/>
          </w:rPr>
          <w:t>flag</w:t>
        </w:r>
        <w:r w:rsidRPr="00476B36">
          <w:rPr>
            <w:rFonts w:eastAsia="游明朝"/>
            <w:lang w:eastAsia="ja-JP"/>
          </w:rPr>
          <w:t xml:space="preserve">, the UE is explicitly exempted from the </w:t>
        </w:r>
      </w:ins>
      <w:ins w:id="32" w:author="1" w:date="2026-01-14T10:30:00Z" w16du:dateUtc="2026-01-14T01:30:00Z">
        <w:r>
          <w:rPr>
            <w:rFonts w:eastAsia="游明朝" w:hint="eastAsia"/>
            <w:lang w:eastAsia="ja-JP"/>
          </w:rPr>
          <w:t>action defined</w:t>
        </w:r>
      </w:ins>
      <w:ins w:id="33" w:author="1" w:date="2026-01-05T10:30:00Z" w16du:dateUtc="2026-01-05T01:30:00Z">
        <w:r w:rsidRPr="00476B36">
          <w:rPr>
            <w:rFonts w:eastAsia="游明朝"/>
            <w:lang w:eastAsia="ja-JP"/>
          </w:rPr>
          <w:t xml:space="preserve"> in </w:t>
        </w:r>
        <w:r>
          <w:rPr>
            <w:lang w:val="en-US" w:eastAsia="zh-CN"/>
          </w:rPr>
          <w:t>3GPP TS 24.229 [3]</w:t>
        </w:r>
        <w:r w:rsidRPr="00476B36">
          <w:rPr>
            <w:rFonts w:eastAsia="游明朝"/>
            <w:lang w:eastAsia="ja-JP"/>
          </w:rPr>
          <w:t xml:space="preserve"> subclause</w:t>
        </w:r>
        <w:r>
          <w:rPr>
            <w:lang w:val="en-US" w:eastAsia="zh-CN"/>
          </w:rPr>
          <w:t> </w:t>
        </w:r>
        <w:r w:rsidRPr="00476B36">
          <w:rPr>
            <w:rFonts w:eastAsia="游明朝"/>
            <w:lang w:eastAsia="ja-JP"/>
          </w:rPr>
          <w:t>5.1.1.2</w:t>
        </w:r>
      </w:ins>
      <w:ins w:id="34" w:author="1" w:date="2026-01-14T10:31:00Z" w16du:dateUtc="2026-01-14T01:31:00Z">
        <w:r>
          <w:rPr>
            <w:rFonts w:eastAsia="游明朝" w:hint="eastAsia"/>
            <w:lang w:eastAsia="ja-JP"/>
          </w:rPr>
          <w:t xml:space="preserve"> i.e., </w:t>
        </w:r>
      </w:ins>
      <w:ins w:id="35" w:author="1" w:date="2026-01-05T10:30:00Z" w16du:dateUtc="2026-01-05T01:30:00Z">
        <w:r>
          <w:rPr>
            <w:rFonts w:eastAsia="游明朝" w:hint="eastAsia"/>
            <w:lang w:eastAsia="ja-JP"/>
          </w:rPr>
          <w:t>t</w:t>
        </w:r>
        <w:r w:rsidRPr="00476B36">
          <w:rPr>
            <w:rFonts w:eastAsia="游明朝"/>
            <w:lang w:eastAsia="ja-JP"/>
          </w:rPr>
          <w:t>he UE shall not initiate the Initial Registration procedure.</w:t>
        </w:r>
      </w:ins>
    </w:p>
    <w:p w14:paraId="6589BDD9" w14:textId="77777777" w:rsidR="00AA5264" w:rsidRPr="008F01F8" w:rsidRDefault="00AA5264" w:rsidP="00AA5264">
      <w:pPr>
        <w:pStyle w:val="3"/>
        <w:rPr>
          <w:ins w:id="36" w:author="1" w:date="2026-01-05T10:30:00Z" w16du:dateUtc="2026-01-05T01:30:00Z"/>
          <w:rFonts w:eastAsia="游明朝"/>
          <w:lang w:eastAsia="ja-JP"/>
        </w:rPr>
      </w:pPr>
      <w:ins w:id="37" w:author="1" w:date="2026-01-05T10:30:00Z" w16du:dateUtc="2026-01-05T01:30:00Z">
        <w:r>
          <w:rPr>
            <w:rFonts w:eastAsia="游明朝" w:hint="eastAsia"/>
            <w:lang w:eastAsia="ja-JP"/>
          </w:rPr>
          <w:t>6</w:t>
        </w:r>
        <w:r w:rsidRPr="006A3DED">
          <w:rPr>
            <w:lang w:eastAsia="zh-CN"/>
          </w:rPr>
          <w:t>.</w:t>
        </w:r>
        <w:r>
          <w:rPr>
            <w:rFonts w:eastAsia="游明朝" w:hint="eastAsia"/>
            <w:lang w:eastAsia="ja-JP"/>
          </w:rPr>
          <w:t>x</w:t>
        </w:r>
        <w:r w:rsidRPr="006A3DED">
          <w:rPr>
            <w:lang w:eastAsia="zh-CN"/>
          </w:rPr>
          <w:t>.</w:t>
        </w:r>
        <w:r>
          <w:rPr>
            <w:rFonts w:eastAsia="游明朝" w:hint="eastAsia"/>
            <w:lang w:eastAsia="ja-JP"/>
          </w:rPr>
          <w:t>2.2</w:t>
        </w:r>
        <w:r w:rsidRPr="006A3DED">
          <w:rPr>
            <w:lang w:eastAsia="zh-CN"/>
          </w:rPr>
          <w:tab/>
        </w:r>
        <w:r w:rsidRPr="008F01F8">
          <w:rPr>
            <w:lang w:eastAsia="zh-CN"/>
          </w:rPr>
          <w:t xml:space="preserve">Termination of Exceptional </w:t>
        </w:r>
        <w:r>
          <w:rPr>
            <w:rFonts w:eastAsia="游明朝" w:hint="eastAsia"/>
            <w:lang w:eastAsia="ja-JP"/>
          </w:rPr>
          <w:t>handling</w:t>
        </w:r>
      </w:ins>
    </w:p>
    <w:p w14:paraId="704527E3" w14:textId="77777777" w:rsidR="00AA5264" w:rsidRDefault="00AA5264" w:rsidP="00AA5264">
      <w:pPr>
        <w:rPr>
          <w:ins w:id="38" w:author="1" w:date="2026-01-05T10:30:00Z" w16du:dateUtc="2026-01-05T01:30:00Z"/>
          <w:rFonts w:eastAsia="游明朝"/>
          <w:lang w:eastAsia="ja-JP"/>
        </w:rPr>
      </w:pPr>
      <w:ins w:id="39" w:author="1" w:date="2026-01-05T10:30:00Z" w16du:dateUtc="2026-01-05T01:30:00Z">
        <w:r w:rsidRPr="009B5BBA">
          <w:rPr>
            <w:rFonts w:eastAsia="游明朝"/>
            <w:lang w:eastAsia="ja-JP"/>
          </w:rPr>
          <w:t>The UE terminates this exceptional behavi</w:t>
        </w:r>
        <w:r>
          <w:rPr>
            <w:rFonts w:eastAsia="游明朝" w:hint="eastAsia"/>
            <w:lang w:eastAsia="ja-JP"/>
          </w:rPr>
          <w:t>ou</w:t>
        </w:r>
        <w:r w:rsidRPr="009B5BBA">
          <w:rPr>
            <w:rFonts w:eastAsia="游明朝"/>
            <w:lang w:eastAsia="ja-JP"/>
          </w:rPr>
          <w:t>r and may proceed with the registration procedure only when the network indicates that the suppression is no longer required.</w:t>
        </w:r>
      </w:ins>
    </w:p>
    <w:p w14:paraId="28182B8C" w14:textId="77777777" w:rsidR="00AA5264" w:rsidRPr="008F01F8" w:rsidRDefault="00AA5264" w:rsidP="00AA5264">
      <w:pPr>
        <w:rPr>
          <w:ins w:id="40" w:author="1" w:date="2026-01-05T10:30:00Z" w16du:dateUtc="2026-01-05T01:30:00Z"/>
          <w:rFonts w:eastAsia="游明朝"/>
          <w:lang w:eastAsia="ja-JP"/>
        </w:rPr>
      </w:pPr>
      <w:ins w:id="41" w:author="1" w:date="2026-01-05T10:30:00Z" w16du:dateUtc="2026-01-05T01:30:00Z">
        <w:r w:rsidRPr="0041517A">
          <w:rPr>
            <w:rFonts w:eastAsia="游明朝"/>
            <w:lang w:eastAsia="ja-JP"/>
          </w:rPr>
          <w:t xml:space="preserve">The suppression is considered </w:t>
        </w:r>
        <w:r>
          <w:rPr>
            <w:rFonts w:eastAsia="游明朝" w:hint="eastAsia"/>
            <w:lang w:eastAsia="ja-JP"/>
          </w:rPr>
          <w:t>over if t</w:t>
        </w:r>
        <w:r w:rsidRPr="001E72C6">
          <w:rPr>
            <w:rFonts w:eastAsia="游明朝"/>
            <w:lang w:eastAsia="ja-JP"/>
          </w:rPr>
          <w:t>he UE receives a subsequent NAS message (e.g., PDU SESSION RELEASE COMMAND) containing a PCO/</w:t>
        </w:r>
        <w:proofErr w:type="spellStart"/>
        <w:r w:rsidRPr="001E72C6">
          <w:rPr>
            <w:rFonts w:eastAsia="游明朝"/>
            <w:lang w:eastAsia="ja-JP"/>
          </w:rPr>
          <w:t>ePCO</w:t>
        </w:r>
        <w:proofErr w:type="spellEnd"/>
        <w:r w:rsidRPr="001E72C6">
          <w:rPr>
            <w:rFonts w:eastAsia="游明朝"/>
            <w:lang w:eastAsia="ja-JP"/>
          </w:rPr>
          <w:t xml:space="preserve"> without the flag</w:t>
        </w:r>
        <w:r>
          <w:rPr>
            <w:rFonts w:eastAsia="游明朝" w:hint="eastAsia"/>
            <w:lang w:eastAsia="ja-JP"/>
          </w:rPr>
          <w:t xml:space="preserve">. </w:t>
        </w:r>
      </w:ins>
    </w:p>
    <w:p w14:paraId="424B6BE8" w14:textId="77777777" w:rsidR="00AA5264" w:rsidRPr="006A3DED" w:rsidRDefault="00AA5264" w:rsidP="00AA5264">
      <w:pPr>
        <w:pStyle w:val="3"/>
        <w:rPr>
          <w:ins w:id="42" w:author="1" w:date="2026-01-05T10:30:00Z" w16du:dateUtc="2026-01-05T01:30:00Z"/>
        </w:rPr>
      </w:pPr>
      <w:ins w:id="43" w:author="1" w:date="2026-01-05T10:30:00Z" w16du:dateUtc="2026-01-05T01:30:00Z">
        <w:r w:rsidRPr="006A3DED">
          <w:rPr>
            <w:rFonts w:hint="eastAsia"/>
          </w:rPr>
          <w:t>6</w:t>
        </w:r>
        <w:r w:rsidRPr="006A3DED">
          <w:t>.</w:t>
        </w:r>
        <w:r>
          <w:rPr>
            <w:rFonts w:eastAsia="游明朝" w:hint="eastAsia"/>
            <w:lang w:eastAsia="ja-JP"/>
          </w:rPr>
          <w:t>x</w:t>
        </w:r>
        <w:r w:rsidRPr="006A3DED">
          <w:t>.</w:t>
        </w:r>
        <w:r>
          <w:rPr>
            <w:rFonts w:eastAsia="游明朝" w:hint="eastAsia"/>
            <w:lang w:eastAsia="ja-JP"/>
          </w:rPr>
          <w:t>3</w:t>
        </w:r>
        <w:r w:rsidRPr="006A3DED">
          <w:tab/>
          <w:t>Impacts on services, entities</w:t>
        </w:r>
        <w:r>
          <w:t>,</w:t>
        </w:r>
        <w:r w:rsidRPr="006A3DED">
          <w:t xml:space="preserve"> and interfaces</w:t>
        </w:r>
      </w:ins>
    </w:p>
    <w:p w14:paraId="62777926" w14:textId="77777777" w:rsidR="00AA5264" w:rsidRPr="00703807" w:rsidRDefault="00AA5264" w:rsidP="00AA5264">
      <w:pPr>
        <w:rPr>
          <w:ins w:id="44" w:author="1" w:date="2026-01-05T10:30:00Z" w16du:dateUtc="2026-01-05T01:30:00Z"/>
          <w:rFonts w:eastAsia="Malgun Gothic"/>
          <w:b/>
          <w:bCs/>
          <w:lang w:val="en-US" w:eastAsia="ko-KR"/>
        </w:rPr>
      </w:pPr>
      <w:ins w:id="45" w:author="1" w:date="2026-01-05T10:30:00Z" w16du:dateUtc="2026-01-05T01:30:00Z">
        <w:r>
          <w:rPr>
            <w:rFonts w:eastAsia="游明朝" w:hint="eastAsia"/>
            <w:b/>
            <w:bCs/>
            <w:lang w:val="en-US" w:eastAsia="ja-JP"/>
          </w:rPr>
          <w:t>UE</w:t>
        </w:r>
        <w:r w:rsidRPr="00703807">
          <w:rPr>
            <w:rFonts w:eastAsia="Malgun Gothic" w:hint="eastAsia"/>
            <w:b/>
            <w:bCs/>
            <w:lang w:val="en-US" w:eastAsia="ko-KR"/>
          </w:rPr>
          <w:t>:</w:t>
        </w:r>
      </w:ins>
    </w:p>
    <w:p w14:paraId="1C6F86CA" w14:textId="77777777" w:rsidR="00AA5264" w:rsidRDefault="00AA5264" w:rsidP="00AA5264">
      <w:pPr>
        <w:pStyle w:val="B1"/>
        <w:rPr>
          <w:ins w:id="46" w:author="1" w:date="2026-01-05T10:30:00Z" w16du:dateUtc="2026-01-05T01:30:00Z"/>
          <w:rFonts w:eastAsia="游明朝"/>
          <w:lang w:val="en-US" w:eastAsia="ja-JP"/>
        </w:rPr>
      </w:pPr>
      <w:ins w:id="47" w:author="1" w:date="2026-01-05T10:30:00Z" w16du:dateUtc="2026-01-05T01:30:00Z">
        <w:r w:rsidRPr="00E44F6F">
          <w:rPr>
            <w:rFonts w:hint="eastAsia"/>
            <w:noProof/>
            <w:lang w:eastAsia="zh-CN"/>
          </w:rPr>
          <w:t>-</w:t>
        </w:r>
        <w:r w:rsidRPr="00E44F6F">
          <w:rPr>
            <w:noProof/>
            <w:lang w:eastAsia="zh-CN"/>
          </w:rPr>
          <w:tab/>
        </w:r>
        <w:r w:rsidRPr="001E72C6">
          <w:rPr>
            <w:lang w:val="en-US" w:eastAsia="ko-KR"/>
          </w:rPr>
          <w:t>Needs to support the logic to suppress the</w:t>
        </w:r>
        <w:r>
          <w:rPr>
            <w:rFonts w:eastAsia="游明朝" w:hint="eastAsia"/>
            <w:lang w:val="en-US" w:eastAsia="ja-JP"/>
          </w:rPr>
          <w:t xml:space="preserve"> </w:t>
        </w:r>
        <w:r w:rsidRPr="001E72C6">
          <w:rPr>
            <w:lang w:val="en-US" w:eastAsia="ko-KR"/>
          </w:rPr>
          <w:t>registration procedure (</w:t>
        </w:r>
        <w:r>
          <w:rPr>
            <w:lang w:val="en-US" w:eastAsia="zh-CN"/>
          </w:rPr>
          <w:t>3GPP TS 24.229 [3]</w:t>
        </w:r>
        <w:r w:rsidRPr="00476B36">
          <w:rPr>
            <w:rFonts w:eastAsia="游明朝"/>
            <w:lang w:eastAsia="ja-JP"/>
          </w:rPr>
          <w:t xml:space="preserve"> subclause</w:t>
        </w:r>
        <w:r>
          <w:rPr>
            <w:lang w:val="en-US" w:eastAsia="zh-CN"/>
          </w:rPr>
          <w:t> </w:t>
        </w:r>
        <w:r w:rsidRPr="00476B36">
          <w:rPr>
            <w:rFonts w:eastAsia="游明朝"/>
            <w:lang w:eastAsia="ja-JP"/>
          </w:rPr>
          <w:t>5.1.1.2</w:t>
        </w:r>
        <w:r w:rsidRPr="001E72C6">
          <w:rPr>
            <w:lang w:val="en-US" w:eastAsia="ko-KR"/>
          </w:rPr>
          <w:t>) upon receiving the flag</w:t>
        </w:r>
        <w:r>
          <w:rPr>
            <w:rFonts w:eastAsia="游明朝" w:hint="eastAsia"/>
            <w:lang w:val="en-US" w:eastAsia="ja-JP"/>
          </w:rPr>
          <w:t xml:space="preserve"> </w:t>
        </w:r>
        <w:r w:rsidRPr="001E72C6">
          <w:rPr>
            <w:lang w:val="en-US" w:eastAsia="ko-KR"/>
          </w:rPr>
          <w:t>in PCO/</w:t>
        </w:r>
        <w:proofErr w:type="spellStart"/>
        <w:r w:rsidRPr="001E72C6">
          <w:rPr>
            <w:lang w:val="en-US" w:eastAsia="ko-KR"/>
          </w:rPr>
          <w:t>ePCO</w:t>
        </w:r>
        <w:proofErr w:type="spellEnd"/>
        <w:r>
          <w:rPr>
            <w:rFonts w:eastAsia="游明朝" w:hint="eastAsia"/>
            <w:lang w:val="en-US" w:eastAsia="ja-JP"/>
          </w:rPr>
          <w:t xml:space="preserve"> and to indicate the support of this suppression </w:t>
        </w:r>
        <w:r w:rsidRPr="001E72C6">
          <w:rPr>
            <w:lang w:val="en-US" w:eastAsia="ko-KR"/>
          </w:rPr>
          <w:t>in PCO/</w:t>
        </w:r>
        <w:proofErr w:type="spellStart"/>
        <w:r w:rsidRPr="001E72C6">
          <w:rPr>
            <w:lang w:val="en-US" w:eastAsia="ko-KR"/>
          </w:rPr>
          <w:t>ePCO</w:t>
        </w:r>
        <w:proofErr w:type="spellEnd"/>
        <w:r>
          <w:rPr>
            <w:rFonts w:eastAsia="游明朝" w:hint="eastAsia"/>
            <w:lang w:val="en-US" w:eastAsia="ja-JP"/>
          </w:rPr>
          <w:t xml:space="preserve"> (UE to network)</w:t>
        </w:r>
        <w:r w:rsidRPr="001E72C6">
          <w:rPr>
            <w:lang w:val="en-US" w:eastAsia="ko-KR"/>
          </w:rPr>
          <w:t xml:space="preserve"> </w:t>
        </w:r>
        <w:r>
          <w:rPr>
            <w:rFonts w:eastAsia="游明朝" w:hint="eastAsia"/>
            <w:lang w:val="en-US" w:eastAsia="ja-JP"/>
          </w:rPr>
          <w:t xml:space="preserve">to the network. </w:t>
        </w:r>
      </w:ins>
    </w:p>
    <w:p w14:paraId="7D92C101" w14:textId="77777777" w:rsidR="00AA5264" w:rsidRPr="00703807" w:rsidRDefault="00AA5264" w:rsidP="00AA5264">
      <w:pPr>
        <w:rPr>
          <w:ins w:id="48" w:author="1" w:date="2026-01-05T10:30:00Z" w16du:dateUtc="2026-01-05T01:30:00Z"/>
          <w:rFonts w:eastAsia="Malgun Gothic"/>
          <w:b/>
          <w:bCs/>
          <w:lang w:val="en-US" w:eastAsia="ko-KR"/>
        </w:rPr>
      </w:pPr>
      <w:ins w:id="49" w:author="1" w:date="2026-01-05T10:30:00Z" w16du:dateUtc="2026-01-05T01:30:00Z">
        <w:r>
          <w:rPr>
            <w:rFonts w:eastAsia="游明朝" w:hint="eastAsia"/>
            <w:b/>
            <w:bCs/>
            <w:lang w:val="en-US" w:eastAsia="ja-JP"/>
          </w:rPr>
          <w:t>SMF</w:t>
        </w:r>
        <w:r w:rsidRPr="00703807">
          <w:rPr>
            <w:rFonts w:eastAsia="Malgun Gothic" w:hint="eastAsia"/>
            <w:b/>
            <w:bCs/>
            <w:lang w:val="en-US" w:eastAsia="ko-KR"/>
          </w:rPr>
          <w:t>:</w:t>
        </w:r>
      </w:ins>
    </w:p>
    <w:p w14:paraId="02034A77" w14:textId="77777777" w:rsidR="00AA5264" w:rsidRPr="001E72C6" w:rsidRDefault="00AA5264" w:rsidP="00AA5264">
      <w:pPr>
        <w:pStyle w:val="B1"/>
        <w:rPr>
          <w:ins w:id="50" w:author="1" w:date="2026-01-05T10:30:00Z" w16du:dateUtc="2026-01-05T01:30:00Z"/>
          <w:rFonts w:eastAsia="游明朝"/>
          <w:lang w:val="en-US" w:eastAsia="ja-JP"/>
        </w:rPr>
      </w:pPr>
      <w:ins w:id="51" w:author="1" w:date="2026-01-05T10:30:00Z" w16du:dateUtc="2026-01-05T01:30:00Z">
        <w:r w:rsidRPr="00E44F6F">
          <w:rPr>
            <w:rFonts w:hint="eastAsia"/>
            <w:noProof/>
            <w:lang w:eastAsia="zh-CN"/>
          </w:rPr>
          <w:t>-</w:t>
        </w:r>
        <w:r w:rsidRPr="00E44F6F">
          <w:rPr>
            <w:noProof/>
            <w:lang w:eastAsia="zh-CN"/>
          </w:rPr>
          <w:tab/>
        </w:r>
        <w:r w:rsidRPr="00622A5C">
          <w:rPr>
            <w:rFonts w:eastAsia="游明朝"/>
            <w:lang w:val="en-US" w:eastAsia="ja-JP"/>
          </w:rPr>
          <w:t xml:space="preserve">Needs to support the inclusion of the </w:t>
        </w:r>
        <w:r>
          <w:rPr>
            <w:rFonts w:eastAsia="游明朝" w:hint="eastAsia"/>
            <w:lang w:val="en-US" w:eastAsia="ja-JP"/>
          </w:rPr>
          <w:t>flag</w:t>
        </w:r>
        <w:r w:rsidRPr="00622A5C">
          <w:rPr>
            <w:rFonts w:eastAsia="游明朝"/>
            <w:lang w:val="en-US" w:eastAsia="ja-JP"/>
          </w:rPr>
          <w:t xml:space="preserve"> in the PCO/</w:t>
        </w:r>
        <w:proofErr w:type="spellStart"/>
        <w:r w:rsidRPr="00622A5C">
          <w:rPr>
            <w:rFonts w:eastAsia="游明朝"/>
            <w:lang w:val="en-US" w:eastAsia="ja-JP"/>
          </w:rPr>
          <w:t>ePCO</w:t>
        </w:r>
        <w:proofErr w:type="spellEnd"/>
        <w:r w:rsidRPr="00622A5C">
          <w:rPr>
            <w:rFonts w:eastAsia="游明朝"/>
            <w:lang w:val="en-US" w:eastAsia="ja-JP"/>
          </w:rPr>
          <w:t xml:space="preserve"> </w:t>
        </w:r>
        <w:r>
          <w:rPr>
            <w:rFonts w:eastAsia="游明朝" w:hint="eastAsia"/>
            <w:lang w:val="en-US" w:eastAsia="ja-JP"/>
          </w:rPr>
          <w:t xml:space="preserve">(network to UE) </w:t>
        </w:r>
        <w:r w:rsidRPr="00622A5C">
          <w:rPr>
            <w:rFonts w:eastAsia="游明朝"/>
            <w:lang w:val="en-US" w:eastAsia="ja-JP"/>
          </w:rPr>
          <w:t xml:space="preserve">based on the IMS </w:t>
        </w:r>
        <w:r>
          <w:rPr>
            <w:rFonts w:eastAsia="游明朝" w:hint="eastAsia"/>
            <w:lang w:val="en-US" w:eastAsia="ja-JP"/>
          </w:rPr>
          <w:t>congestion status</w:t>
        </w:r>
        <w:r w:rsidRPr="00622A5C">
          <w:rPr>
            <w:rFonts w:eastAsia="游明朝"/>
            <w:lang w:val="en-US" w:eastAsia="ja-JP"/>
          </w:rPr>
          <w:t>.</w:t>
        </w:r>
      </w:ins>
    </w:p>
    <w:p w14:paraId="534C5786" w14:textId="77777777" w:rsidR="00AA5264" w:rsidRPr="006A3DED" w:rsidRDefault="00AA5264" w:rsidP="00AA5264">
      <w:pPr>
        <w:pStyle w:val="3"/>
        <w:rPr>
          <w:ins w:id="52" w:author="1" w:date="2026-01-05T10:30:00Z" w16du:dateUtc="2026-01-05T01:30:00Z"/>
        </w:rPr>
      </w:pPr>
      <w:ins w:id="53" w:author="1" w:date="2026-01-05T10:30:00Z" w16du:dateUtc="2026-01-05T01:30:00Z">
        <w:r w:rsidRPr="006A3DED">
          <w:rPr>
            <w:rFonts w:hint="eastAsia"/>
          </w:rPr>
          <w:t>6</w:t>
        </w:r>
        <w:r w:rsidRPr="006A3DED">
          <w:t>.</w:t>
        </w:r>
        <w:r>
          <w:rPr>
            <w:rFonts w:eastAsia="游明朝" w:hint="eastAsia"/>
            <w:lang w:eastAsia="ja-JP"/>
          </w:rPr>
          <w:t>x</w:t>
        </w:r>
        <w:r w:rsidRPr="006A3DED">
          <w:t>.</w:t>
        </w:r>
        <w:r>
          <w:rPr>
            <w:rFonts w:eastAsia="游明朝" w:hint="eastAsia"/>
            <w:lang w:eastAsia="ja-JP"/>
          </w:rPr>
          <w:t>4</w:t>
        </w:r>
        <w:r w:rsidRPr="006A3DED">
          <w:tab/>
          <w:t>Pros</w:t>
        </w:r>
      </w:ins>
    </w:p>
    <w:p w14:paraId="32C69489" w14:textId="77777777" w:rsidR="00AA5264" w:rsidRPr="00B56302" w:rsidRDefault="00AA5264" w:rsidP="00AA5264">
      <w:pPr>
        <w:rPr>
          <w:ins w:id="54" w:author="1" w:date="2026-01-05T10:30:00Z" w16du:dateUtc="2026-01-05T01:30:00Z"/>
          <w:noProof/>
          <w:lang w:val="en-US" w:eastAsia="ja-JP"/>
        </w:rPr>
      </w:pPr>
      <w:ins w:id="55" w:author="1" w:date="2026-01-05T10:30:00Z" w16du:dateUtc="2026-01-05T01:30:00Z">
        <w:r>
          <w:rPr>
            <w:rFonts w:hint="eastAsia"/>
            <w:noProof/>
            <w:lang w:val="en-US" w:eastAsia="ja-JP"/>
          </w:rPr>
          <w:t xml:space="preserve">The </w:t>
        </w:r>
        <w:r>
          <w:rPr>
            <w:rFonts w:eastAsia="游明朝" w:hint="eastAsia"/>
            <w:noProof/>
            <w:lang w:val="en-US" w:eastAsia="ja-JP"/>
          </w:rPr>
          <w:t>pr</w:t>
        </w:r>
        <w:r>
          <w:rPr>
            <w:rFonts w:hint="eastAsia"/>
            <w:noProof/>
            <w:lang w:val="en-US" w:eastAsia="ja-JP"/>
          </w:rPr>
          <w:t>os of the solution:</w:t>
        </w:r>
      </w:ins>
    </w:p>
    <w:p w14:paraId="073D28FC" w14:textId="77777777" w:rsidR="00AA5264" w:rsidRDefault="00AA5264" w:rsidP="00AA5264">
      <w:pPr>
        <w:pStyle w:val="B1"/>
        <w:rPr>
          <w:ins w:id="56" w:author="1" w:date="2026-01-05T10:30:00Z" w16du:dateUtc="2026-01-05T01:30:00Z"/>
          <w:rFonts w:eastAsia="游明朝"/>
          <w:lang w:eastAsia="ja-JP"/>
        </w:rPr>
      </w:pPr>
      <w:ins w:id="57" w:author="1" w:date="2026-01-05T10:30:00Z" w16du:dateUtc="2026-01-05T01:30:00Z">
        <w:r>
          <w:rPr>
            <w:noProof/>
            <w:lang w:eastAsia="ko-KR"/>
          </w:rPr>
          <w:t>-</w:t>
        </w:r>
        <w:r>
          <w:rPr>
            <w:noProof/>
            <w:lang w:eastAsia="ko-KR"/>
          </w:rPr>
          <w:tab/>
        </w:r>
        <w:r w:rsidRPr="00D16F62">
          <w:rPr>
            <w:rFonts w:eastAsia="游明朝"/>
            <w:lang w:eastAsia="ja-JP"/>
          </w:rPr>
          <w:t xml:space="preserve">Directly prevents the surge of Initial Registration requests </w:t>
        </w:r>
        <w:r>
          <w:rPr>
            <w:rFonts w:eastAsia="游明朝" w:hint="eastAsia"/>
            <w:lang w:eastAsia="ja-JP"/>
          </w:rPr>
          <w:t xml:space="preserve">(the key issue </w:t>
        </w:r>
        <w:r>
          <w:rPr>
            <w:rFonts w:eastAsia="游明朝"/>
            <w:lang w:eastAsia="ja-JP"/>
          </w:rPr>
          <w:t>identifier</w:t>
        </w:r>
        <w:r>
          <w:rPr>
            <w:rFonts w:eastAsia="游明朝" w:hint="eastAsia"/>
            <w:lang w:eastAsia="ja-JP"/>
          </w:rPr>
          <w:t xml:space="preserve"> in this TR) </w:t>
        </w:r>
        <w:r w:rsidRPr="00D16F62">
          <w:rPr>
            <w:rFonts w:eastAsia="游明朝"/>
            <w:lang w:eastAsia="ja-JP"/>
          </w:rPr>
          <w:t xml:space="preserve">at the source by overriding the </w:t>
        </w:r>
        <w:r>
          <w:rPr>
            <w:rFonts w:eastAsia="游明朝" w:hint="eastAsia"/>
            <w:lang w:eastAsia="ja-JP"/>
          </w:rPr>
          <w:t xml:space="preserve">existing </w:t>
        </w:r>
        <w:r w:rsidRPr="00D16F62">
          <w:rPr>
            <w:rFonts w:eastAsia="游明朝"/>
            <w:lang w:eastAsia="ja-JP"/>
          </w:rPr>
          <w:t>SIP-layer behavio</w:t>
        </w:r>
      </w:ins>
      <w:ins w:id="58" w:author="1" w:date="2026-01-14T10:32:00Z" w16du:dateUtc="2026-01-14T01:32:00Z">
        <w:r>
          <w:rPr>
            <w:rFonts w:eastAsia="游明朝" w:hint="eastAsia"/>
            <w:lang w:eastAsia="ja-JP"/>
          </w:rPr>
          <w:t>u</w:t>
        </w:r>
      </w:ins>
      <w:ins w:id="59" w:author="1" w:date="2026-01-05T10:30:00Z" w16du:dateUtc="2026-01-05T01:30:00Z">
        <w:r w:rsidRPr="00D16F62">
          <w:rPr>
            <w:rFonts w:eastAsia="游明朝"/>
            <w:lang w:eastAsia="ja-JP"/>
          </w:rPr>
          <w:t>r during catastrophic failures.</w:t>
        </w:r>
      </w:ins>
    </w:p>
    <w:p w14:paraId="5059FD86" w14:textId="77777777" w:rsidR="00AA5264" w:rsidRPr="00D57FDC" w:rsidRDefault="00AA5264" w:rsidP="00AA5264">
      <w:pPr>
        <w:pStyle w:val="B1"/>
        <w:rPr>
          <w:ins w:id="60" w:author="1" w:date="2026-01-05T10:30:00Z" w16du:dateUtc="2026-01-05T01:30:00Z"/>
          <w:rFonts w:eastAsia="游明朝"/>
          <w:lang w:eastAsia="ja-JP"/>
        </w:rPr>
      </w:pPr>
      <w:ins w:id="61" w:author="1" w:date="2026-01-05T10:30:00Z" w16du:dateUtc="2026-01-05T01:30:00Z">
        <w:r>
          <w:rPr>
            <w:noProof/>
            <w:lang w:eastAsia="ko-KR"/>
          </w:rPr>
          <w:t>-</w:t>
        </w:r>
        <w:r>
          <w:rPr>
            <w:noProof/>
            <w:lang w:eastAsia="ko-KR"/>
          </w:rPr>
          <w:tab/>
        </w:r>
        <w:r w:rsidRPr="00D57FDC">
          <w:rPr>
            <w:rFonts w:eastAsia="游明朝"/>
            <w:lang w:eastAsia="ja-JP"/>
          </w:rPr>
          <w:t>Leverages existing PCO/</w:t>
        </w:r>
        <w:proofErr w:type="spellStart"/>
        <w:r w:rsidRPr="00D57FDC">
          <w:rPr>
            <w:rFonts w:eastAsia="游明朝"/>
            <w:lang w:eastAsia="ja-JP"/>
          </w:rPr>
          <w:t>ePCO</w:t>
        </w:r>
        <w:proofErr w:type="spellEnd"/>
        <w:r w:rsidRPr="00D57FDC">
          <w:rPr>
            <w:rFonts w:eastAsia="游明朝"/>
            <w:lang w:eastAsia="ja-JP"/>
          </w:rPr>
          <w:t xml:space="preserve"> mechanisms</w:t>
        </w:r>
        <w:r>
          <w:rPr>
            <w:rFonts w:eastAsia="游明朝" w:hint="eastAsia"/>
            <w:lang w:eastAsia="ja-JP"/>
          </w:rPr>
          <w:t xml:space="preserve"> (with new </w:t>
        </w:r>
        <w:r w:rsidRPr="00D57FDC">
          <w:rPr>
            <w:rFonts w:eastAsia="游明朝"/>
            <w:lang w:eastAsia="ja-JP"/>
          </w:rPr>
          <w:t>container identifier</w:t>
        </w:r>
        <w:r>
          <w:rPr>
            <w:rFonts w:eastAsia="游明朝" w:hint="eastAsia"/>
            <w:lang w:eastAsia="ja-JP"/>
          </w:rPr>
          <w:t>)</w:t>
        </w:r>
        <w:r w:rsidRPr="00D57FDC">
          <w:rPr>
            <w:rFonts w:eastAsia="游明朝"/>
            <w:lang w:eastAsia="ja-JP"/>
          </w:rPr>
          <w:t xml:space="preserve"> without requiring new NAS message types or UE pre-configuration.</w:t>
        </w:r>
      </w:ins>
    </w:p>
    <w:p w14:paraId="275FDD71" w14:textId="77777777" w:rsidR="00AA5264" w:rsidRPr="006A3DED" w:rsidRDefault="00AA5264" w:rsidP="00AA5264">
      <w:pPr>
        <w:pStyle w:val="3"/>
        <w:rPr>
          <w:ins w:id="62" w:author="1" w:date="2026-01-05T10:30:00Z" w16du:dateUtc="2026-01-05T01:30:00Z"/>
        </w:rPr>
      </w:pPr>
      <w:ins w:id="63" w:author="1" w:date="2026-01-05T10:30:00Z" w16du:dateUtc="2026-01-05T01:30:00Z">
        <w:r w:rsidRPr="006A3DED">
          <w:rPr>
            <w:rFonts w:hint="eastAsia"/>
          </w:rPr>
          <w:t>6</w:t>
        </w:r>
        <w:r w:rsidRPr="006A3DED">
          <w:t>.</w:t>
        </w:r>
        <w:r>
          <w:rPr>
            <w:rFonts w:eastAsia="游明朝" w:hint="eastAsia"/>
            <w:lang w:eastAsia="ja-JP"/>
          </w:rPr>
          <w:t>x</w:t>
        </w:r>
        <w:r w:rsidRPr="006A3DED">
          <w:t>.</w:t>
        </w:r>
        <w:r>
          <w:rPr>
            <w:rFonts w:eastAsia="游明朝" w:hint="eastAsia"/>
            <w:lang w:eastAsia="ja-JP"/>
          </w:rPr>
          <w:t>5</w:t>
        </w:r>
        <w:r w:rsidRPr="006A3DED">
          <w:tab/>
          <w:t>Cons</w:t>
        </w:r>
      </w:ins>
    </w:p>
    <w:p w14:paraId="23BEF0C6" w14:textId="77777777" w:rsidR="00AA5264" w:rsidRPr="00B56302" w:rsidRDefault="00AA5264" w:rsidP="00AA5264">
      <w:pPr>
        <w:rPr>
          <w:ins w:id="64" w:author="1" w:date="2026-01-05T10:30:00Z" w16du:dateUtc="2026-01-05T01:30:00Z"/>
          <w:noProof/>
          <w:lang w:val="en-US" w:eastAsia="ja-JP"/>
        </w:rPr>
      </w:pPr>
      <w:ins w:id="65" w:author="1" w:date="2026-01-05T10:30:00Z" w16du:dateUtc="2026-01-05T01:30:00Z">
        <w:r>
          <w:rPr>
            <w:rFonts w:hint="eastAsia"/>
            <w:noProof/>
            <w:lang w:val="en-US" w:eastAsia="ja-JP"/>
          </w:rPr>
          <w:t xml:space="preserve">The </w:t>
        </w:r>
        <w:r>
          <w:rPr>
            <w:rFonts w:eastAsia="游明朝" w:hint="eastAsia"/>
            <w:noProof/>
            <w:lang w:val="en-US" w:eastAsia="ja-JP"/>
          </w:rPr>
          <w:t>c</w:t>
        </w:r>
        <w:r>
          <w:rPr>
            <w:rFonts w:hint="eastAsia"/>
            <w:noProof/>
            <w:lang w:val="en-US" w:eastAsia="ja-JP"/>
          </w:rPr>
          <w:t>os of the solution:</w:t>
        </w:r>
      </w:ins>
    </w:p>
    <w:p w14:paraId="6F27A2A9" w14:textId="77777777" w:rsidR="00AA5264" w:rsidRDefault="00AA5264" w:rsidP="00AA5264">
      <w:pPr>
        <w:pStyle w:val="B1"/>
        <w:rPr>
          <w:rFonts w:eastAsia="游明朝"/>
          <w:lang w:eastAsia="ja-JP"/>
        </w:rPr>
      </w:pPr>
      <w:ins w:id="66" w:author="1" w:date="2026-01-05T10:30:00Z" w16du:dateUtc="2026-01-05T01:30:00Z">
        <w:r>
          <w:rPr>
            <w:noProof/>
            <w:lang w:eastAsia="ko-KR"/>
          </w:rPr>
          <w:t>-</w:t>
        </w:r>
        <w:r>
          <w:rPr>
            <w:noProof/>
            <w:lang w:eastAsia="ko-KR"/>
          </w:rPr>
          <w:tab/>
        </w:r>
        <w:r w:rsidRPr="00095CE3">
          <w:rPr>
            <w:rFonts w:eastAsia="游明朝"/>
            <w:lang w:eastAsia="ja-JP"/>
          </w:rPr>
          <w:t xml:space="preserve">Users may remain in a "connected but not </w:t>
        </w:r>
        <w:r>
          <w:rPr>
            <w:rFonts w:eastAsia="游明朝" w:hint="eastAsia"/>
            <w:lang w:eastAsia="ja-JP"/>
          </w:rPr>
          <w:t xml:space="preserve">IMS </w:t>
        </w:r>
        <w:r w:rsidRPr="00095CE3">
          <w:rPr>
            <w:rFonts w:eastAsia="游明朝"/>
            <w:lang w:eastAsia="ja-JP"/>
          </w:rPr>
          <w:t>registered" state for longer periods, delaying the restoration of IMS services until the network explicitly lifts the suppression.</w:t>
        </w:r>
      </w:ins>
    </w:p>
    <w:p w14:paraId="5E981937" w14:textId="77777777" w:rsidR="00AA5264" w:rsidRPr="006B5418" w:rsidRDefault="00AA5264" w:rsidP="00AA52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eastAsia="游明朝" w:hAnsi="Arial" w:cs="Arial" w:hint="eastAsia"/>
          <w:color w:val="0000FF"/>
          <w:sz w:val="28"/>
          <w:szCs w:val="28"/>
          <w:lang w:val="en-US" w:eastAsia="ja-JP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proofErr w:type="gramStart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0C0C3B82" w14:textId="77777777" w:rsidR="00AA5264" w:rsidRDefault="00AA5264" w:rsidP="00AA5264">
      <w:pPr>
        <w:pStyle w:val="2"/>
        <w:rPr>
          <w:lang w:eastAsia="zh-CN"/>
        </w:rPr>
      </w:pPr>
      <w:r>
        <w:rPr>
          <w:rFonts w:eastAsia="游明朝" w:hint="eastAsia"/>
          <w:lang w:eastAsia="ja-JP"/>
        </w:rPr>
        <w:t>7</w:t>
      </w:r>
      <w:r w:rsidRPr="006A3DED">
        <w:rPr>
          <w:lang w:eastAsia="zh-CN"/>
        </w:rPr>
        <w:t>.</w:t>
      </w:r>
      <w:r>
        <w:rPr>
          <w:rFonts w:hint="eastAsia"/>
          <w:lang w:eastAsia="ja-JP"/>
        </w:rPr>
        <w:t>1</w:t>
      </w:r>
      <w:r w:rsidRPr="006A3DED">
        <w:rPr>
          <w:lang w:eastAsia="zh-CN"/>
        </w:rPr>
        <w:tab/>
      </w:r>
      <w:r w:rsidRPr="006A3DED">
        <w:rPr>
          <w:rFonts w:hint="eastAsia"/>
          <w:lang w:eastAsia="zh-CN"/>
        </w:rPr>
        <w:t>Evaluation of Solutions for Key Issue#1</w:t>
      </w:r>
    </w:p>
    <w:p w14:paraId="4C53AC9D" w14:textId="77777777" w:rsidR="00AA5264" w:rsidRPr="008A3E48" w:rsidRDefault="00AA5264" w:rsidP="00AA5264">
      <w:pPr>
        <w:rPr>
          <w:rFonts w:eastAsia="游明朝"/>
          <w:lang w:eastAsia="ja-JP"/>
        </w:rPr>
      </w:pPr>
      <w:r w:rsidRPr="006A3DED">
        <w:t xml:space="preserve">A </w:t>
      </w:r>
      <w:r w:rsidRPr="006A3DED">
        <w:rPr>
          <w:rFonts w:hint="eastAsia"/>
          <w:lang w:eastAsia="zh-CN"/>
        </w:rPr>
        <w:t>grou</w:t>
      </w:r>
      <w:r w:rsidRPr="006A3DED">
        <w:t xml:space="preserve">p of Solutions have been proposed for Key Issue#1 to address </w:t>
      </w:r>
      <w:r>
        <w:rPr>
          <w:rFonts w:eastAsia="游明朝" w:hint="eastAsia"/>
          <w:lang w:eastAsia="ja-JP"/>
        </w:rPr>
        <w:t>to</w:t>
      </w:r>
      <w:r w:rsidRPr="004235EB">
        <w:rPr>
          <w:lang w:eastAsia="zh-CN"/>
        </w:rPr>
        <w:t xml:space="preserve"> </w:t>
      </w:r>
      <w:r>
        <w:rPr>
          <w:rFonts w:eastAsia="游明朝" w:hint="eastAsia"/>
          <w:lang w:eastAsia="ja-JP"/>
        </w:rPr>
        <w:t>p</w:t>
      </w:r>
      <w:r w:rsidRPr="00BC16B5">
        <w:rPr>
          <w:lang w:eastAsia="zh-CN"/>
        </w:rPr>
        <w:t>reven</w:t>
      </w:r>
      <w:r>
        <w:rPr>
          <w:rFonts w:eastAsia="游明朝" w:hint="eastAsia"/>
          <w:lang w:eastAsia="ja-JP"/>
        </w:rPr>
        <w:t>t</w:t>
      </w:r>
      <w:r w:rsidRPr="00BC16B5">
        <w:rPr>
          <w:lang w:eastAsia="zh-CN"/>
        </w:rPr>
        <w:t xml:space="preserve"> UE SIP Registration </w:t>
      </w:r>
      <w:r w:rsidRPr="00BC16B5">
        <w:rPr>
          <w:rFonts w:hint="eastAsia"/>
          <w:lang w:eastAsia="zh-CN"/>
        </w:rPr>
        <w:t>a</w:t>
      </w:r>
      <w:r w:rsidRPr="00BC16B5">
        <w:rPr>
          <w:lang w:eastAsia="zh-CN"/>
        </w:rPr>
        <w:t xml:space="preserve">ttempts </w:t>
      </w:r>
      <w:r w:rsidRPr="00BC16B5">
        <w:rPr>
          <w:rFonts w:hint="eastAsia"/>
          <w:lang w:eastAsia="zh-CN"/>
        </w:rPr>
        <w:t>d</w:t>
      </w:r>
      <w:r w:rsidRPr="00BC16B5">
        <w:rPr>
          <w:lang w:eastAsia="zh-CN"/>
        </w:rPr>
        <w:t>uring IMS Failures</w:t>
      </w:r>
      <w:r>
        <w:rPr>
          <w:rFonts w:eastAsia="游明朝" w:hint="eastAsia"/>
          <w:lang w:eastAsia="ja-JP"/>
        </w:rPr>
        <w:t>.</w:t>
      </w:r>
    </w:p>
    <w:p w14:paraId="4111DA54" w14:textId="77777777" w:rsidR="00AA5264" w:rsidRPr="00016FA0" w:rsidRDefault="00AA5264" w:rsidP="00AA5264">
      <w:pPr>
        <w:rPr>
          <w:rFonts w:eastAsia="游明朝"/>
          <w:lang w:val="en-US" w:eastAsia="ja-JP"/>
        </w:rPr>
      </w:pPr>
      <w:r w:rsidRPr="006A3DED">
        <w:lastRenderedPageBreak/>
        <w:t xml:space="preserve">Solution #1 </w:t>
      </w:r>
      <w:r>
        <w:rPr>
          <w:rFonts w:eastAsia="游明朝" w:hint="eastAsia"/>
          <w:lang w:val="en-US" w:eastAsia="ja-JP"/>
        </w:rPr>
        <w:t>propose</w:t>
      </w:r>
      <w:r w:rsidRPr="006A3DED">
        <w:rPr>
          <w:lang w:val="en-US" w:eastAsia="zh-CN"/>
        </w:rPr>
        <w:t xml:space="preserve">s </w:t>
      </w:r>
      <w:r w:rsidRPr="00886FEE">
        <w:rPr>
          <w:lang w:eastAsia="zh-CN"/>
        </w:rPr>
        <w:t>leveraging</w:t>
      </w:r>
      <w:r>
        <w:rPr>
          <w:lang w:val="en-US" w:eastAsia="zh-CN"/>
        </w:rPr>
        <w:t xml:space="preserve"> existing timeout mechanism during SIP Registration</w:t>
      </w:r>
      <w:r>
        <w:rPr>
          <w:rFonts w:eastAsia="游明朝" w:hint="eastAsia"/>
          <w:lang w:val="en-US" w:eastAsia="ja-JP"/>
        </w:rPr>
        <w:t xml:space="preserve"> </w:t>
      </w:r>
      <w:r>
        <w:rPr>
          <w:lang w:val="en-US" w:eastAsia="zh-CN"/>
        </w:rPr>
        <w:t>procedure to trigger a registration retry delay timer in the UE.</w:t>
      </w:r>
      <w:r>
        <w:rPr>
          <w:rFonts w:eastAsia="游明朝" w:hint="eastAsia"/>
          <w:lang w:val="en-US" w:eastAsia="ja-JP"/>
        </w:rPr>
        <w:t xml:space="preserve"> </w:t>
      </w:r>
      <w:r w:rsidRPr="00886FEE">
        <w:rPr>
          <w:rFonts w:eastAsia="游明朝"/>
          <w:lang w:eastAsia="ja-JP"/>
        </w:rPr>
        <w:t xml:space="preserve">Specifically, </w:t>
      </w:r>
      <w:r>
        <w:rPr>
          <w:rFonts w:eastAsia="游明朝" w:hint="eastAsia"/>
          <w:lang w:eastAsia="ja-JP"/>
        </w:rPr>
        <w:t xml:space="preserve">when </w:t>
      </w:r>
      <w:r>
        <w:rPr>
          <w:lang w:val="en-US" w:eastAsia="zh-CN"/>
        </w:rPr>
        <w:t>Timer F expires for all P-CSCFs that are in the list of P-CSCFs for a UE</w:t>
      </w:r>
      <w:r>
        <w:rPr>
          <w:rFonts w:eastAsia="游明朝" w:hint="eastAsia"/>
          <w:lang w:val="en-US" w:eastAsia="ja-JP"/>
        </w:rPr>
        <w:t xml:space="preserve">, </w:t>
      </w:r>
      <w:r w:rsidRPr="00016FA0">
        <w:rPr>
          <w:rFonts w:eastAsia="游明朝"/>
          <w:lang w:eastAsia="ja-JP"/>
        </w:rPr>
        <w:t xml:space="preserve">the retry delay timer is activated. </w:t>
      </w:r>
      <w:r w:rsidRPr="00016FA0">
        <w:rPr>
          <w:rFonts w:eastAsia="游明朝"/>
          <w:lang w:val="en-US" w:eastAsia="ja-JP"/>
        </w:rPr>
        <w:t>This delay is computed using the algorithm specified in subclause</w:t>
      </w:r>
      <w:r>
        <w:rPr>
          <w:lang w:val="en-US" w:eastAsia="zh-CN"/>
        </w:rPr>
        <w:t> </w:t>
      </w:r>
      <w:r w:rsidRPr="00016FA0">
        <w:rPr>
          <w:rFonts w:eastAsia="游明朝"/>
          <w:lang w:val="en-US" w:eastAsia="ja-JP"/>
        </w:rPr>
        <w:t>4.5 of RFC</w:t>
      </w:r>
      <w:r>
        <w:rPr>
          <w:lang w:val="en-US" w:eastAsia="zh-CN"/>
        </w:rPr>
        <w:t> </w:t>
      </w:r>
      <w:r w:rsidRPr="00016FA0">
        <w:rPr>
          <w:rFonts w:eastAsia="游明朝"/>
          <w:lang w:val="en-US" w:eastAsia="ja-JP"/>
        </w:rPr>
        <w:t>5626</w:t>
      </w:r>
      <w:r>
        <w:rPr>
          <w:lang w:val="en-US" w:eastAsia="zh-CN"/>
        </w:rPr>
        <w:t> </w:t>
      </w:r>
      <w:r w:rsidRPr="00016FA0">
        <w:rPr>
          <w:rFonts w:eastAsia="游明朝"/>
          <w:lang w:val="en-US" w:eastAsia="ja-JP"/>
        </w:rPr>
        <w:t>[9].</w:t>
      </w:r>
      <w:r>
        <w:rPr>
          <w:rFonts w:eastAsia="游明朝" w:hint="eastAsia"/>
          <w:lang w:val="en-US" w:eastAsia="ja-JP"/>
        </w:rPr>
        <w:t xml:space="preserve"> </w:t>
      </w:r>
      <w:r>
        <w:rPr>
          <w:rFonts w:eastAsia="游明朝" w:hint="eastAsia"/>
          <w:lang w:eastAsia="ja-JP"/>
        </w:rPr>
        <w:t>T</w:t>
      </w:r>
      <w:r>
        <w:rPr>
          <w:lang w:val="en-US" w:eastAsia="zh-CN"/>
        </w:rPr>
        <w:t>his solution builds upon existing procedures in 3GPP TS 24.229 [3]</w:t>
      </w:r>
      <w:r w:rsidRPr="00886FEE">
        <w:rPr>
          <w:rFonts w:eastAsia="游明朝" w:hint="eastAsia"/>
          <w:lang w:val="en-US" w:eastAsia="ja-JP"/>
        </w:rPr>
        <w:t>.</w:t>
      </w:r>
      <w:r>
        <w:rPr>
          <w:rFonts w:eastAsia="游明朝" w:hint="eastAsia"/>
          <w:lang w:val="en-US" w:eastAsia="ja-JP"/>
        </w:rPr>
        <w:t xml:space="preserve"> </w:t>
      </w:r>
      <w:r w:rsidRPr="00016FA0">
        <w:rPr>
          <w:rFonts w:eastAsia="游明朝"/>
          <w:lang w:val="en-US" w:eastAsia="ja-JP"/>
        </w:rPr>
        <w:t>Recovery detection similarly relies on the retry delay mechanism. The UE detects P-CSCF recovery when it sends a new SIP REGISTER after the expiry of the retry delay time and receives a positive SIP response.</w:t>
      </w:r>
    </w:p>
    <w:p w14:paraId="64F19371" w14:textId="77777777" w:rsidR="00AA5264" w:rsidRPr="009877B7" w:rsidRDefault="00AA5264" w:rsidP="00AA5264">
      <w:pPr>
        <w:rPr>
          <w:rFonts w:eastAsia="游明朝"/>
          <w:lang w:eastAsia="ja-JP"/>
        </w:rPr>
      </w:pPr>
      <w:r w:rsidRPr="006A3DED">
        <w:t>Solution #</w:t>
      </w:r>
      <w:r>
        <w:rPr>
          <w:rFonts w:eastAsia="游明朝" w:hint="eastAsia"/>
          <w:lang w:eastAsia="ja-JP"/>
        </w:rPr>
        <w:t>2</w:t>
      </w:r>
      <w:r w:rsidRPr="006A3DED">
        <w:t xml:space="preserve"> </w:t>
      </w:r>
      <w:r>
        <w:rPr>
          <w:rFonts w:eastAsia="游明朝" w:hint="eastAsia"/>
          <w:lang w:val="en-US" w:eastAsia="ja-JP"/>
        </w:rPr>
        <w:t>propose</w:t>
      </w:r>
      <w:r w:rsidRPr="006A3DED">
        <w:rPr>
          <w:lang w:val="en-US" w:eastAsia="zh-CN"/>
        </w:rPr>
        <w:t xml:space="preserve">s </w:t>
      </w:r>
      <w:r>
        <w:rPr>
          <w:rFonts w:eastAsia="游明朝" w:hint="eastAsia"/>
          <w:lang w:val="en-US" w:eastAsia="ja-JP"/>
        </w:rPr>
        <w:t>notifying</w:t>
      </w:r>
      <w:r w:rsidRPr="006A3DED">
        <w:rPr>
          <w:lang w:val="en-US" w:eastAsia="zh-CN"/>
        </w:rPr>
        <w:t xml:space="preserve"> </w:t>
      </w:r>
      <w:r>
        <w:rPr>
          <w:lang w:val="en-US" w:eastAsia="zh-CN"/>
        </w:rPr>
        <w:t>P-CSCF failure</w:t>
      </w:r>
      <w:r w:rsidRPr="001B278F">
        <w:rPr>
          <w:lang w:val="en-US" w:eastAsia="zh-CN"/>
        </w:rPr>
        <w:t xml:space="preserve"> </w:t>
      </w:r>
      <w:r>
        <w:rPr>
          <w:rFonts w:eastAsia="游明朝" w:hint="eastAsia"/>
          <w:lang w:val="en-US" w:eastAsia="ja-JP"/>
        </w:rPr>
        <w:t xml:space="preserve">status of </w:t>
      </w:r>
      <w:r w:rsidRPr="006A3DED">
        <w:rPr>
          <w:lang w:val="en-US" w:eastAsia="zh-CN"/>
        </w:rPr>
        <w:t>registered UE</w:t>
      </w:r>
      <w:r>
        <w:rPr>
          <w:rFonts w:eastAsia="游明朝" w:hint="eastAsia"/>
          <w:lang w:val="en-US" w:eastAsia="ja-JP"/>
        </w:rPr>
        <w:t xml:space="preserve"> with</w:t>
      </w:r>
      <w:r>
        <w:rPr>
          <w:rFonts w:eastAsia="游明朝" w:hint="eastAsia"/>
          <w:lang w:eastAsia="ja-JP"/>
        </w:rPr>
        <w:t xml:space="preserve"> </w:t>
      </w:r>
      <w:r w:rsidRPr="001B278F">
        <w:rPr>
          <w:rFonts w:eastAsia="游明朝"/>
          <w:lang w:eastAsia="ja-JP"/>
        </w:rPr>
        <w:t>PCO/</w:t>
      </w:r>
      <w:proofErr w:type="spellStart"/>
      <w:r w:rsidRPr="001B278F">
        <w:rPr>
          <w:rFonts w:eastAsia="游明朝"/>
          <w:lang w:eastAsia="ja-JP"/>
        </w:rPr>
        <w:t>ePCO</w:t>
      </w:r>
      <w:proofErr w:type="spellEnd"/>
      <w:r>
        <w:rPr>
          <w:rFonts w:eastAsia="游明朝" w:hint="eastAsia"/>
          <w:lang w:eastAsia="ja-JP"/>
        </w:rPr>
        <w:t xml:space="preserve">. </w:t>
      </w:r>
      <w:r w:rsidRPr="004D5A27">
        <w:rPr>
          <w:rFonts w:eastAsia="游明朝"/>
          <w:lang w:eastAsia="ja-JP"/>
        </w:rPr>
        <w:t xml:space="preserve">To detect P-CSCF failure and recovery, </w:t>
      </w:r>
      <w:r w:rsidRPr="008A3E48">
        <w:rPr>
          <w:rFonts w:eastAsia="游明朝"/>
          <w:bCs/>
          <w:lang w:val="en-US" w:eastAsia="ja-JP"/>
        </w:rPr>
        <w:t xml:space="preserve">several options are introduced, </w:t>
      </w:r>
      <w:r w:rsidRPr="004D5A27">
        <w:rPr>
          <w:rFonts w:eastAsia="游明朝"/>
          <w:bCs/>
          <w:lang w:eastAsia="ja-JP"/>
        </w:rPr>
        <w:t xml:space="preserve">leveraging either existing standardized mechanisms or implementation-specific approaches. For </w:t>
      </w:r>
      <w:r>
        <w:rPr>
          <w:rFonts w:eastAsia="游明朝" w:hint="eastAsia"/>
          <w:bCs/>
          <w:lang w:eastAsia="ja-JP"/>
        </w:rPr>
        <w:t xml:space="preserve">P-CSCF </w:t>
      </w:r>
      <w:r w:rsidRPr="004D5A27">
        <w:rPr>
          <w:rFonts w:eastAsia="游明朝"/>
          <w:bCs/>
          <w:lang w:eastAsia="ja-JP"/>
        </w:rPr>
        <w:t>failure notification</w:t>
      </w:r>
      <w:r w:rsidRPr="009877B7">
        <w:rPr>
          <w:rFonts w:eastAsia="游明朝"/>
          <w:lang w:val="en-US" w:eastAsia="ja-JP"/>
        </w:rPr>
        <w:t xml:space="preserve">, </w:t>
      </w:r>
      <w:r>
        <w:rPr>
          <w:rFonts w:eastAsia="游明朝" w:hint="eastAsia"/>
          <w:lang w:val="en-US" w:eastAsia="ja-JP"/>
        </w:rPr>
        <w:t xml:space="preserve">a </w:t>
      </w:r>
      <w:r w:rsidRPr="009877B7">
        <w:rPr>
          <w:rFonts w:eastAsia="游明朝"/>
          <w:lang w:val="en-US" w:eastAsia="ja-JP"/>
        </w:rPr>
        <w:t>new I</w:t>
      </w:r>
      <w:r>
        <w:rPr>
          <w:rFonts w:eastAsia="游明朝" w:hint="eastAsia"/>
          <w:lang w:val="en-US" w:eastAsia="ja-JP"/>
        </w:rPr>
        <w:t>E</w:t>
      </w:r>
      <w:r w:rsidRPr="009877B7">
        <w:rPr>
          <w:rFonts w:eastAsia="游明朝"/>
          <w:lang w:val="en-US" w:eastAsia="ja-JP"/>
        </w:rPr>
        <w:t xml:space="preserve">, </w:t>
      </w:r>
      <w:r w:rsidRPr="00016FA0">
        <w:rPr>
          <w:rFonts w:eastAsia="游明朝"/>
          <w:lang w:val="en-US" w:eastAsia="ja-JP"/>
        </w:rPr>
        <w:t>Request Suppression Timer</w:t>
      </w:r>
      <w:r>
        <w:rPr>
          <w:rFonts w:eastAsia="游明朝" w:hint="eastAsia"/>
          <w:lang w:val="en-US" w:eastAsia="ja-JP"/>
        </w:rPr>
        <w:t xml:space="preserve"> </w:t>
      </w:r>
      <w:r w:rsidRPr="004D5A27">
        <w:rPr>
          <w:rFonts w:eastAsia="游明朝"/>
          <w:lang w:val="en-US" w:eastAsia="ja-JP"/>
        </w:rPr>
        <w:t>is introduced within PCO/</w:t>
      </w:r>
      <w:proofErr w:type="spellStart"/>
      <w:r w:rsidRPr="004D5A27">
        <w:rPr>
          <w:rFonts w:eastAsia="游明朝"/>
          <w:lang w:val="en-US" w:eastAsia="ja-JP"/>
        </w:rPr>
        <w:t>ePCO</w:t>
      </w:r>
      <w:proofErr w:type="spellEnd"/>
      <w:r>
        <w:rPr>
          <w:rFonts w:eastAsia="游明朝" w:hint="eastAsia"/>
          <w:lang w:val="en-US" w:eastAsia="ja-JP"/>
        </w:rPr>
        <w:t xml:space="preserve">. </w:t>
      </w:r>
      <w:r w:rsidRPr="009877B7">
        <w:rPr>
          <w:rFonts w:eastAsia="游明朝"/>
          <w:lang w:val="en-US" w:eastAsia="ja-JP"/>
        </w:rPr>
        <w:t xml:space="preserve">This IE </w:t>
      </w:r>
      <w:proofErr w:type="spellStart"/>
      <w:r>
        <w:rPr>
          <w:rFonts w:eastAsia="游明朝" w:hint="eastAsia"/>
          <w:lang w:val="en-US" w:eastAsia="ja-JP"/>
        </w:rPr>
        <w:t>i</w:t>
      </w:r>
      <w:r w:rsidRPr="004D5A27">
        <w:rPr>
          <w:rFonts w:eastAsia="游明朝"/>
          <w:lang w:eastAsia="ja-JP"/>
        </w:rPr>
        <w:t>ndicate</w:t>
      </w:r>
      <w:r>
        <w:rPr>
          <w:rFonts w:eastAsia="游明朝" w:hint="eastAsia"/>
          <w:lang w:eastAsia="ja-JP"/>
        </w:rPr>
        <w:t>s</w:t>
      </w:r>
      <w:proofErr w:type="spellEnd"/>
      <w:r w:rsidRPr="009877B7">
        <w:rPr>
          <w:rFonts w:eastAsia="游明朝"/>
          <w:lang w:val="en-US" w:eastAsia="ja-JP"/>
        </w:rPr>
        <w:t xml:space="preserve"> that the P-CSCF is unavailable and specifies the duration during which</w:t>
      </w:r>
      <w:r>
        <w:rPr>
          <w:rFonts w:eastAsia="游明朝" w:hint="eastAsia"/>
          <w:lang w:val="en-US" w:eastAsia="ja-JP"/>
        </w:rPr>
        <w:t xml:space="preserve"> </w:t>
      </w:r>
      <w:r w:rsidRPr="004D5A27">
        <w:rPr>
          <w:rFonts w:eastAsia="游明朝"/>
          <w:lang w:eastAsia="ja-JP"/>
        </w:rPr>
        <w:t>the UE should refrain from sending SIP Registration requests</w:t>
      </w:r>
      <w:r w:rsidRPr="009877B7">
        <w:rPr>
          <w:rFonts w:eastAsia="游明朝"/>
          <w:lang w:val="en-US" w:eastAsia="ja-JP"/>
        </w:rPr>
        <w:t>.</w:t>
      </w:r>
      <w:r>
        <w:rPr>
          <w:rFonts w:eastAsia="游明朝" w:hint="eastAsia"/>
          <w:lang w:val="en-US" w:eastAsia="ja-JP"/>
        </w:rPr>
        <w:t xml:space="preserve"> </w:t>
      </w:r>
      <w:r w:rsidRPr="004D5A27">
        <w:rPr>
          <w:rFonts w:eastAsia="游明朝"/>
          <w:iCs/>
          <w:lang w:eastAsia="ja-JP"/>
        </w:rPr>
        <w:t>During this period</w:t>
      </w:r>
      <w:r w:rsidRPr="00C47932">
        <w:rPr>
          <w:rFonts w:eastAsia="游明朝"/>
          <w:iCs/>
          <w:lang w:eastAsia="ja-JP"/>
        </w:rPr>
        <w:t xml:space="preserve">, the UE does not perform IMS PDN Detach or bearer re-establishment </w:t>
      </w:r>
      <w:r w:rsidRPr="004D5A27">
        <w:rPr>
          <w:rFonts w:eastAsia="游明朝"/>
          <w:iCs/>
          <w:lang w:eastAsia="ja-JP"/>
        </w:rPr>
        <w:t>procedures</w:t>
      </w:r>
      <w:r>
        <w:rPr>
          <w:rFonts w:eastAsia="游明朝" w:hint="eastAsia"/>
          <w:iCs/>
          <w:lang w:eastAsia="ja-JP"/>
        </w:rPr>
        <w:t xml:space="preserve"> </w:t>
      </w:r>
      <w:r w:rsidRPr="00C47932">
        <w:rPr>
          <w:rFonts w:eastAsia="游明朝"/>
          <w:iCs/>
          <w:lang w:eastAsia="ja-JP"/>
        </w:rPr>
        <w:t xml:space="preserve">such as those triggered by </w:t>
      </w:r>
      <w:r>
        <w:rPr>
          <w:rFonts w:eastAsia="游明朝" w:hint="eastAsia"/>
          <w:iCs/>
          <w:lang w:eastAsia="ja-JP"/>
        </w:rPr>
        <w:t xml:space="preserve">a Back-Off Timer or </w:t>
      </w:r>
      <w:r w:rsidRPr="00C47932">
        <w:rPr>
          <w:rFonts w:eastAsia="游明朝"/>
          <w:iCs/>
          <w:lang w:eastAsia="ja-JP"/>
        </w:rPr>
        <w:t>Retry-After</w:t>
      </w:r>
      <w:r>
        <w:rPr>
          <w:rFonts w:eastAsia="游明朝" w:hint="eastAsia"/>
          <w:iCs/>
          <w:lang w:eastAsia="ja-JP"/>
        </w:rPr>
        <w:t xml:space="preserve"> header.</w:t>
      </w:r>
      <w:r w:rsidRPr="00C47932">
        <w:rPr>
          <w:rFonts w:eastAsia="游明朝"/>
          <w:iCs/>
          <w:lang w:eastAsia="ja-JP"/>
        </w:rPr>
        <w:t xml:space="preserve"> </w:t>
      </w:r>
      <w:r>
        <w:rPr>
          <w:rFonts w:eastAsia="游明朝" w:hint="eastAsia"/>
          <w:iCs/>
          <w:lang w:eastAsia="ja-JP"/>
        </w:rPr>
        <w:t>I</w:t>
      </w:r>
      <w:r w:rsidRPr="00C47932">
        <w:rPr>
          <w:rFonts w:eastAsia="游明朝"/>
          <w:iCs/>
          <w:lang w:eastAsia="ja-JP"/>
        </w:rPr>
        <w:t>nstead, the IMS PDN session is maintained.</w:t>
      </w:r>
      <w:r>
        <w:rPr>
          <w:rFonts w:eastAsia="游明朝" w:hint="eastAsia"/>
          <w:iCs/>
          <w:lang w:eastAsia="ja-JP"/>
        </w:rPr>
        <w:t xml:space="preserve"> </w:t>
      </w:r>
      <w:r w:rsidRPr="009877B7">
        <w:rPr>
          <w:rFonts w:eastAsia="游明朝"/>
          <w:lang w:val="en-US" w:eastAsia="ja-JP"/>
        </w:rPr>
        <w:t>Additionally, the solution proposes defining a new IE during PDU Session Establishment to indicate whether the UE supports this feature.</w:t>
      </w:r>
      <w:r>
        <w:rPr>
          <w:rFonts w:eastAsia="游明朝" w:hint="eastAsia"/>
          <w:lang w:val="en-US" w:eastAsia="ja-JP"/>
        </w:rPr>
        <w:t xml:space="preserve"> </w:t>
      </w:r>
      <w:r w:rsidRPr="00997DF2">
        <w:rPr>
          <w:rFonts w:eastAsia="游明朝"/>
          <w:lang w:eastAsia="ja-JP"/>
        </w:rPr>
        <w:t xml:space="preserve">The SMF </w:t>
      </w:r>
      <w:r>
        <w:rPr>
          <w:rFonts w:eastAsia="游明朝" w:hint="eastAsia"/>
          <w:lang w:eastAsia="ja-JP"/>
        </w:rPr>
        <w:t>can be</w:t>
      </w:r>
      <w:r w:rsidRPr="00AA55BE">
        <w:rPr>
          <w:rFonts w:eastAsia="游明朝"/>
          <w:lang w:eastAsia="ja-JP"/>
        </w:rPr>
        <w:t xml:space="preserve"> configured with </w:t>
      </w:r>
      <w:r>
        <w:rPr>
          <w:rFonts w:eastAsia="游明朝" w:hint="eastAsia"/>
          <w:lang w:eastAsia="ja-JP"/>
        </w:rPr>
        <w:t xml:space="preserve">specific </w:t>
      </w:r>
      <w:r w:rsidRPr="00AA55BE">
        <w:rPr>
          <w:rFonts w:eastAsia="游明朝"/>
          <w:lang w:eastAsia="ja-JP"/>
        </w:rPr>
        <w:t xml:space="preserve">criteria </w:t>
      </w:r>
      <w:r>
        <w:rPr>
          <w:rFonts w:eastAsia="游明朝" w:hint="eastAsia"/>
          <w:lang w:eastAsia="ja-JP"/>
        </w:rPr>
        <w:t xml:space="preserve">as to when to send the </w:t>
      </w:r>
      <w:r w:rsidRPr="00AA55BE">
        <w:rPr>
          <w:rFonts w:eastAsia="游明朝"/>
          <w:lang w:eastAsia="ja-JP"/>
        </w:rPr>
        <w:t>failure notification to the UE</w:t>
      </w:r>
      <w:r>
        <w:rPr>
          <w:rFonts w:eastAsia="游明朝" w:hint="eastAsia"/>
          <w:lang w:eastAsia="ja-JP"/>
        </w:rPr>
        <w:t xml:space="preserve"> </w:t>
      </w:r>
      <w:proofErr w:type="gramStart"/>
      <w:r>
        <w:rPr>
          <w:rFonts w:eastAsia="游明朝" w:hint="eastAsia"/>
          <w:lang w:eastAsia="ja-JP"/>
        </w:rPr>
        <w:t>taking into account</w:t>
      </w:r>
      <w:proofErr w:type="gramEnd"/>
      <w:r w:rsidRPr="00A521C3">
        <w:rPr>
          <w:rFonts w:eastAsia="游明朝"/>
          <w:lang w:eastAsia="ja-JP"/>
        </w:rPr>
        <w:t xml:space="preserve">, e.g., </w:t>
      </w:r>
      <w:r w:rsidRPr="00253ADE">
        <w:rPr>
          <w:rFonts w:eastAsia="游明朝"/>
          <w:lang w:eastAsia="ja-JP"/>
        </w:rPr>
        <w:t>unavailability of all</w:t>
      </w:r>
      <w:r>
        <w:rPr>
          <w:rFonts w:eastAsia="游明朝" w:hint="eastAsia"/>
          <w:lang w:eastAsia="ja-JP"/>
        </w:rPr>
        <w:t xml:space="preserve"> or </w:t>
      </w:r>
      <w:r w:rsidRPr="00AA55BE">
        <w:rPr>
          <w:rFonts w:eastAsia="游明朝"/>
          <w:lang w:eastAsia="ja-JP"/>
        </w:rPr>
        <w:t>a specified number of P-CSCFs</w:t>
      </w:r>
      <w:r>
        <w:rPr>
          <w:rFonts w:eastAsia="游明朝" w:hint="eastAsia"/>
          <w:lang w:eastAsia="ja-JP"/>
        </w:rPr>
        <w:t xml:space="preserve">. </w:t>
      </w:r>
      <w:r w:rsidRPr="009877B7">
        <w:rPr>
          <w:rFonts w:eastAsia="游明朝"/>
          <w:lang w:val="en-US" w:eastAsia="ja-JP"/>
        </w:rPr>
        <w:t>For P-CSCF recovery notification, the solution reuses the P-CSCF restoration mechanism as defined in 3GPP</w:t>
      </w:r>
      <w:r w:rsidRPr="00B51A75">
        <w:rPr>
          <w:lang w:eastAsia="zh-CN"/>
        </w:rPr>
        <w:t> </w:t>
      </w:r>
      <w:r w:rsidRPr="009877B7">
        <w:rPr>
          <w:rFonts w:eastAsia="游明朝"/>
          <w:lang w:val="en-US" w:eastAsia="ja-JP"/>
        </w:rPr>
        <w:t>TS</w:t>
      </w:r>
      <w:r w:rsidRPr="00B51A75">
        <w:rPr>
          <w:lang w:eastAsia="zh-CN"/>
        </w:rPr>
        <w:t> </w:t>
      </w:r>
      <w:r w:rsidRPr="009877B7">
        <w:rPr>
          <w:rFonts w:eastAsia="游明朝"/>
          <w:lang w:val="en-US" w:eastAsia="ja-JP"/>
        </w:rPr>
        <w:t>23.380</w:t>
      </w:r>
      <w:r w:rsidRPr="00B51A75">
        <w:rPr>
          <w:lang w:eastAsia="zh-CN"/>
        </w:rPr>
        <w:t> </w:t>
      </w:r>
      <w:r w:rsidRPr="009877B7">
        <w:rPr>
          <w:rFonts w:eastAsia="游明朝"/>
          <w:lang w:val="en-US" w:eastAsia="ja-JP"/>
        </w:rPr>
        <w:t>[2].</w:t>
      </w:r>
    </w:p>
    <w:p w14:paraId="22B24878" w14:textId="77777777" w:rsidR="00AA5264" w:rsidRDefault="00AA5264" w:rsidP="00AA5264">
      <w:pPr>
        <w:rPr>
          <w:rFonts w:eastAsia="游明朝"/>
          <w:lang w:eastAsia="ja-JP"/>
        </w:rPr>
      </w:pPr>
      <w:r w:rsidRPr="006A3DED">
        <w:t>Solution #</w:t>
      </w:r>
      <w:r>
        <w:rPr>
          <w:rFonts w:eastAsia="游明朝" w:hint="eastAsia"/>
          <w:lang w:eastAsia="ja-JP"/>
        </w:rPr>
        <w:t>3</w:t>
      </w:r>
      <w:r w:rsidRPr="006A3DED">
        <w:t xml:space="preserve"> </w:t>
      </w:r>
      <w:r>
        <w:rPr>
          <w:rFonts w:eastAsia="游明朝" w:hint="eastAsia"/>
          <w:lang w:val="en-US" w:eastAsia="ja-JP"/>
        </w:rPr>
        <w:t>propose</w:t>
      </w:r>
      <w:r w:rsidRPr="00B93864">
        <w:rPr>
          <w:rFonts w:eastAsia="Malgun Gothic"/>
          <w:lang w:val="en-US" w:eastAsia="ko-KR"/>
        </w:rPr>
        <w:t xml:space="preserve">s utilizing the network-requested PDU session release mechanism defined in </w:t>
      </w:r>
      <w:r w:rsidRPr="009C14F1">
        <w:t>3</w:t>
      </w:r>
      <w:r w:rsidRPr="00AD524B">
        <w:rPr>
          <w:rFonts w:hint="eastAsia"/>
        </w:rPr>
        <w:t>GPP</w:t>
      </w:r>
      <w:r w:rsidRPr="00AD524B">
        <w:t> </w:t>
      </w:r>
      <w:r w:rsidRPr="00B51A75">
        <w:rPr>
          <w:lang w:eastAsia="zh-CN"/>
        </w:rPr>
        <w:t>T</w:t>
      </w:r>
      <w:r w:rsidRPr="00B51A75">
        <w:rPr>
          <w:rFonts w:eastAsia="Malgun Gothic" w:hint="eastAsia"/>
          <w:lang w:eastAsia="ko-KR"/>
        </w:rPr>
        <w:t>S</w:t>
      </w:r>
      <w:r w:rsidRPr="00B51A75">
        <w:rPr>
          <w:lang w:eastAsia="zh-CN"/>
        </w:rPr>
        <w:t> 2</w:t>
      </w:r>
      <w:r w:rsidRPr="00B51A75">
        <w:rPr>
          <w:rFonts w:eastAsia="Malgun Gothic" w:hint="eastAsia"/>
          <w:lang w:eastAsia="ko-KR"/>
        </w:rPr>
        <w:t>4</w:t>
      </w:r>
      <w:r w:rsidRPr="00B51A75">
        <w:rPr>
          <w:lang w:eastAsia="zh-CN"/>
        </w:rPr>
        <w:t>.</w:t>
      </w:r>
      <w:r w:rsidRPr="00B51A75">
        <w:rPr>
          <w:rFonts w:eastAsia="Malgun Gothic" w:hint="eastAsia"/>
          <w:lang w:eastAsia="ko-KR"/>
        </w:rPr>
        <w:t>501</w:t>
      </w:r>
      <w:r>
        <w:rPr>
          <w:lang w:eastAsia="zh-CN"/>
        </w:rPr>
        <w:t> </w:t>
      </w:r>
      <w:r>
        <w:rPr>
          <w:rFonts w:eastAsia="Malgun Gothic" w:hint="eastAsia"/>
          <w:lang w:val="en-US" w:eastAsia="ko-KR"/>
        </w:rPr>
        <w:t>[6]</w:t>
      </w:r>
      <w:r w:rsidRPr="00B93864">
        <w:rPr>
          <w:rFonts w:eastAsia="Malgun Gothic"/>
          <w:lang w:val="en-US" w:eastAsia="ko-KR"/>
        </w:rPr>
        <w:t xml:space="preserve"> to </w:t>
      </w:r>
      <w:r>
        <w:rPr>
          <w:rFonts w:eastAsia="Malgun Gothic"/>
          <w:lang w:val="en-US" w:eastAsia="ko-KR"/>
        </w:rPr>
        <w:t xml:space="preserve">release the PDU session used by the UE to send SIP </w:t>
      </w:r>
      <w:proofErr w:type="spellStart"/>
      <w:r>
        <w:rPr>
          <w:rFonts w:eastAsia="Malgun Gothic"/>
          <w:lang w:val="en-US" w:eastAsia="ko-KR"/>
        </w:rPr>
        <w:t>signalling</w:t>
      </w:r>
      <w:proofErr w:type="spellEnd"/>
      <w:r>
        <w:rPr>
          <w:rFonts w:eastAsia="Malgun Gothic"/>
          <w:lang w:val="en-US" w:eastAsia="ko-KR"/>
        </w:rPr>
        <w:t xml:space="preserve"> (e.g. PDU session to the IMS DNN) and thus</w:t>
      </w:r>
      <w:r w:rsidRPr="00B93864">
        <w:rPr>
          <w:rFonts w:eastAsia="Malgun Gothic"/>
          <w:lang w:val="en-US" w:eastAsia="ko-KR"/>
        </w:rPr>
        <w:t xml:space="preserve"> prevent</w:t>
      </w:r>
      <w:r>
        <w:rPr>
          <w:rFonts w:eastAsia="游明朝" w:hint="eastAsia"/>
          <w:lang w:val="en-US" w:eastAsia="ja-JP"/>
        </w:rPr>
        <w:t>ing</w:t>
      </w:r>
      <w:r w:rsidRPr="00B93864">
        <w:rPr>
          <w:rFonts w:eastAsia="Malgun Gothic"/>
          <w:lang w:val="en-US" w:eastAsia="ko-KR"/>
        </w:rPr>
        <w:t xml:space="preserve"> repeated SIP registration attempts</w:t>
      </w:r>
      <w:r>
        <w:rPr>
          <w:rFonts w:eastAsia="游明朝" w:hint="eastAsia"/>
          <w:lang w:val="en-US" w:eastAsia="ja-JP"/>
        </w:rPr>
        <w:t xml:space="preserve"> by the UE</w:t>
      </w:r>
      <w:r w:rsidRPr="00B93864">
        <w:rPr>
          <w:rFonts w:eastAsia="Malgun Gothic"/>
          <w:lang w:val="en-US" w:eastAsia="ko-KR"/>
        </w:rPr>
        <w:t xml:space="preserve">. </w:t>
      </w:r>
      <w:r>
        <w:rPr>
          <w:rFonts w:eastAsia="Malgun Gothic" w:hint="eastAsia"/>
          <w:lang w:val="en-US" w:eastAsia="ko-KR"/>
        </w:rPr>
        <w:t>P-CSCF</w:t>
      </w:r>
      <w:r w:rsidRPr="00B93864">
        <w:rPr>
          <w:rFonts w:eastAsia="Malgun Gothic"/>
          <w:lang w:val="en-US" w:eastAsia="ko-KR"/>
        </w:rPr>
        <w:t xml:space="preserve"> failure is detected </w:t>
      </w:r>
      <w:r>
        <w:rPr>
          <w:rFonts w:eastAsia="Malgun Gothic" w:hint="eastAsia"/>
          <w:lang w:val="en-US" w:eastAsia="ko-KR"/>
        </w:rPr>
        <w:t xml:space="preserve">e.g., </w:t>
      </w:r>
      <w:r w:rsidRPr="00B93864">
        <w:rPr>
          <w:rFonts w:eastAsia="Malgun Gothic"/>
          <w:lang w:val="en-US" w:eastAsia="ko-KR"/>
        </w:rPr>
        <w:t>by the SMF</w:t>
      </w:r>
      <w:r>
        <w:rPr>
          <w:rFonts w:eastAsia="游明朝" w:hint="eastAsia"/>
          <w:lang w:val="en-US" w:eastAsia="ja-JP"/>
        </w:rPr>
        <w:t xml:space="preserve"> </w:t>
      </w:r>
      <w:r w:rsidRPr="008F2802">
        <w:rPr>
          <w:rFonts w:eastAsia="游明朝" w:hint="eastAsia"/>
          <w:lang w:val="en-US" w:eastAsia="ja-JP"/>
        </w:rPr>
        <w:t>according to the features defined in the existing specifications such as P-CSCF Failure Detection at SMF/UPF defined in the clause</w:t>
      </w:r>
      <w:r w:rsidRPr="008F2802">
        <w:rPr>
          <w:lang w:eastAsia="zh-CN"/>
        </w:rPr>
        <w:t> </w:t>
      </w:r>
      <w:r w:rsidRPr="008F2802">
        <w:rPr>
          <w:rFonts w:eastAsia="游明朝" w:hint="eastAsia"/>
          <w:lang w:eastAsia="ja-JP"/>
        </w:rPr>
        <w:t>5.8.3 of 3GPP</w:t>
      </w:r>
      <w:r w:rsidRPr="008F2802">
        <w:rPr>
          <w:lang w:eastAsia="zh-CN"/>
        </w:rPr>
        <w:t> </w:t>
      </w:r>
      <w:r w:rsidRPr="008F2802">
        <w:rPr>
          <w:rFonts w:eastAsia="游明朝" w:hint="eastAsia"/>
          <w:lang w:eastAsia="ja-JP"/>
        </w:rPr>
        <w:t>TS23.380</w:t>
      </w:r>
      <w:r w:rsidRPr="008F2802">
        <w:rPr>
          <w:lang w:eastAsia="zh-CN"/>
        </w:rPr>
        <w:t> </w:t>
      </w:r>
      <w:r w:rsidRPr="008F2802">
        <w:rPr>
          <w:rFonts w:eastAsia="游明朝" w:hint="eastAsia"/>
          <w:lang w:eastAsia="ja-JP"/>
        </w:rPr>
        <w:t>[2]</w:t>
      </w:r>
      <w:r w:rsidRPr="008F2802">
        <w:rPr>
          <w:rFonts w:eastAsia="游明朝" w:hint="eastAsia"/>
          <w:lang w:val="en-US" w:eastAsia="ja-JP"/>
        </w:rPr>
        <w:t>.</w:t>
      </w:r>
      <w:r w:rsidRPr="006113AB">
        <w:t xml:space="preserve"> </w:t>
      </w:r>
      <w:r w:rsidRPr="00D65623">
        <w:t xml:space="preserve">Upon detection, the SMF initiates the PDU session </w:t>
      </w:r>
      <w:r>
        <w:rPr>
          <w:rFonts w:eastAsia="游明朝" w:hint="eastAsia"/>
          <w:lang w:eastAsia="ja-JP"/>
        </w:rPr>
        <w:t xml:space="preserve">release </w:t>
      </w:r>
      <w:r w:rsidRPr="00D65623">
        <w:t>used for SIP signalling and</w:t>
      </w:r>
      <w:r>
        <w:rPr>
          <w:rFonts w:eastAsia="Malgun Gothic"/>
          <w:lang w:val="en-US" w:eastAsia="ko-KR"/>
        </w:rPr>
        <w:t xml:space="preserve"> </w:t>
      </w:r>
      <w:r w:rsidRPr="00BF136C">
        <w:rPr>
          <w:rFonts w:eastAsia="Malgun Gothic"/>
          <w:lang w:val="en-US" w:eastAsia="ko-KR"/>
        </w:rPr>
        <w:t xml:space="preserve">sets the 5GSM cause IE </w:t>
      </w:r>
      <w:r>
        <w:rPr>
          <w:rFonts w:eastAsia="Malgun Gothic"/>
          <w:lang w:val="en-US" w:eastAsia="ko-KR"/>
        </w:rPr>
        <w:t xml:space="preserve">in the PDU SESSION RELEASE COMMAND </w:t>
      </w:r>
      <w:r w:rsidRPr="00BF136C">
        <w:rPr>
          <w:rFonts w:eastAsia="Malgun Gothic"/>
          <w:lang w:val="en-US" w:eastAsia="ko-KR"/>
        </w:rPr>
        <w:t xml:space="preserve">to </w:t>
      </w:r>
      <w:r w:rsidRPr="001B7D60">
        <w:rPr>
          <w:rFonts w:eastAsia="Malgun Gothic"/>
          <w:lang w:eastAsia="ko-KR"/>
        </w:rPr>
        <w:t>cause value #67</w:t>
      </w:r>
      <w:r w:rsidRPr="00D65623">
        <w:t xml:space="preserve">. </w:t>
      </w:r>
      <w:r w:rsidRPr="001B7D60">
        <w:t>This prevents the UE from attempting SIP registration during the P-CSCF failure period.</w:t>
      </w:r>
      <w:r w:rsidRPr="001B7D60">
        <w:rPr>
          <w:rFonts w:hint="eastAsia"/>
        </w:rPr>
        <w:t xml:space="preserve"> </w:t>
      </w:r>
      <w:r>
        <w:rPr>
          <w:rFonts w:eastAsia="游明朝" w:hint="eastAsia"/>
          <w:lang w:eastAsia="ja-JP"/>
        </w:rPr>
        <w:t>A</w:t>
      </w:r>
      <w:r w:rsidRPr="00D65623">
        <w:t>dditionally, the SMF includes a Back-off Timer IE in the PDU SESSION RELEASE COMMAND message, indicating the duration for which the UE shall refrain from re-establishing a PDU session for SIP signalling.</w:t>
      </w:r>
    </w:p>
    <w:p w14:paraId="2C92E515" w14:textId="77777777" w:rsidR="00AA5264" w:rsidRDefault="00AA5264" w:rsidP="00AA5264">
      <w:pPr>
        <w:rPr>
          <w:rFonts w:eastAsia="游明朝"/>
          <w:lang w:val="en-US" w:eastAsia="ja-JP"/>
        </w:rPr>
      </w:pPr>
      <w:r w:rsidRPr="006A3DED">
        <w:t>Solution #</w:t>
      </w:r>
      <w:r>
        <w:rPr>
          <w:rFonts w:eastAsia="游明朝" w:hint="eastAsia"/>
          <w:lang w:eastAsia="ja-JP"/>
        </w:rPr>
        <w:t>4 proposes</w:t>
      </w:r>
      <w:r w:rsidRPr="005E1959">
        <w:rPr>
          <w:rFonts w:eastAsia="游明朝"/>
          <w:lang w:val="en-US" w:eastAsia="ja-JP"/>
        </w:rPr>
        <w:t xml:space="preserve"> leveraging U</w:t>
      </w:r>
      <w:r>
        <w:rPr>
          <w:rFonts w:eastAsia="游明朝" w:hint="eastAsia"/>
          <w:lang w:val="en-US" w:eastAsia="ja-JP"/>
        </w:rPr>
        <w:t>AC</w:t>
      </w:r>
      <w:r w:rsidRPr="005E1959">
        <w:rPr>
          <w:rFonts w:eastAsia="游明朝"/>
          <w:lang w:val="en-US" w:eastAsia="ja-JP"/>
        </w:rPr>
        <w:t xml:space="preserve"> </w:t>
      </w:r>
      <w:r>
        <w:rPr>
          <w:rFonts w:eastAsia="游明朝" w:hint="eastAsia"/>
          <w:lang w:val="en-US" w:eastAsia="ja-JP"/>
        </w:rPr>
        <w:t>with a</w:t>
      </w:r>
      <w:r w:rsidRPr="005E1959">
        <w:rPr>
          <w:rFonts w:eastAsia="游明朝"/>
          <w:lang w:val="en-US" w:eastAsia="ja-JP"/>
        </w:rPr>
        <w:t>ccess category 9</w:t>
      </w:r>
      <w:r>
        <w:rPr>
          <w:rFonts w:eastAsia="游明朝" w:hint="eastAsia"/>
          <w:lang w:val="en-US" w:eastAsia="ja-JP"/>
        </w:rPr>
        <w:t xml:space="preserve"> (</w:t>
      </w:r>
      <w:r w:rsidRPr="005E1959">
        <w:rPr>
          <w:rFonts w:eastAsia="游明朝"/>
          <w:lang w:val="en-US" w:eastAsia="ja-JP"/>
        </w:rPr>
        <w:t>MO IMS registration</w:t>
      </w:r>
      <w:r>
        <w:rPr>
          <w:rFonts w:eastAsia="游明朝" w:hint="eastAsia"/>
          <w:lang w:val="en-US" w:eastAsia="ja-JP"/>
        </w:rPr>
        <w:t xml:space="preserve">) </w:t>
      </w:r>
      <w:r w:rsidRPr="005E1959">
        <w:rPr>
          <w:rFonts w:eastAsia="游明朝"/>
          <w:lang w:val="en-US" w:eastAsia="ja-JP"/>
        </w:rPr>
        <w:t>as defined in 3GPP</w:t>
      </w:r>
      <w:r w:rsidRPr="00B51A75">
        <w:rPr>
          <w:lang w:eastAsia="zh-CN"/>
        </w:rPr>
        <w:t> </w:t>
      </w:r>
      <w:r w:rsidRPr="00435272">
        <w:rPr>
          <w:rFonts w:eastAsia="游明朝"/>
          <w:lang w:val="en-US" w:eastAsia="ja-JP"/>
        </w:rPr>
        <w:t>TS</w:t>
      </w:r>
      <w:r w:rsidRPr="00435272">
        <w:rPr>
          <w:lang w:eastAsia="zh-CN"/>
        </w:rPr>
        <w:t> </w:t>
      </w:r>
      <w:r w:rsidRPr="00435272">
        <w:rPr>
          <w:rFonts w:eastAsia="游明朝" w:hint="eastAsia"/>
          <w:lang w:eastAsia="ja-JP"/>
        </w:rPr>
        <w:t>2</w:t>
      </w:r>
      <w:r>
        <w:rPr>
          <w:rFonts w:eastAsia="游明朝" w:hint="eastAsia"/>
          <w:lang w:eastAsia="ja-JP"/>
        </w:rPr>
        <w:t>4</w:t>
      </w:r>
      <w:r w:rsidRPr="00435272">
        <w:rPr>
          <w:rFonts w:eastAsia="游明朝" w:hint="eastAsia"/>
          <w:lang w:eastAsia="ja-JP"/>
        </w:rPr>
        <w:t>.</w:t>
      </w:r>
      <w:r>
        <w:rPr>
          <w:rFonts w:eastAsia="游明朝" w:hint="eastAsia"/>
          <w:lang w:eastAsia="ja-JP"/>
        </w:rPr>
        <w:t>501</w:t>
      </w:r>
      <w:r w:rsidRPr="00435272">
        <w:rPr>
          <w:lang w:eastAsia="zh-CN"/>
        </w:rPr>
        <w:t> </w:t>
      </w:r>
      <w:r w:rsidRPr="00435272">
        <w:rPr>
          <w:rFonts w:eastAsia="游明朝" w:hint="eastAsia"/>
          <w:lang w:eastAsia="ja-JP"/>
        </w:rPr>
        <w:t>[</w:t>
      </w:r>
      <w:r>
        <w:rPr>
          <w:rFonts w:eastAsia="游明朝" w:hint="eastAsia"/>
          <w:lang w:eastAsia="ja-JP"/>
        </w:rPr>
        <w:t>6</w:t>
      </w:r>
      <w:r w:rsidRPr="00435272">
        <w:rPr>
          <w:rFonts w:eastAsia="游明朝" w:hint="eastAsia"/>
          <w:lang w:eastAsia="ja-JP"/>
        </w:rPr>
        <w:t>]</w:t>
      </w:r>
      <w:r w:rsidRPr="005E1959">
        <w:rPr>
          <w:rFonts w:eastAsia="游明朝"/>
          <w:lang w:val="en-US" w:eastAsia="ja-JP"/>
        </w:rPr>
        <w:t xml:space="preserve">. By applying access control to UEs using this category, the barring rate can be gradually relaxed to prevent traffic surges. Since </w:t>
      </w:r>
      <w:r>
        <w:rPr>
          <w:rFonts w:eastAsia="游明朝" w:hint="eastAsia"/>
          <w:lang w:val="en-US" w:eastAsia="ja-JP"/>
        </w:rPr>
        <w:t xml:space="preserve">the access </w:t>
      </w:r>
      <w:r w:rsidRPr="005E1959">
        <w:rPr>
          <w:rFonts w:eastAsia="游明朝"/>
          <w:lang w:val="en-US" w:eastAsia="ja-JP"/>
        </w:rPr>
        <w:t>category 9 is limited to IMS registration signaling, this approach enables targeted barring without affecting other communication services.</w:t>
      </w:r>
    </w:p>
    <w:p w14:paraId="1A6B2708" w14:textId="77777777" w:rsidR="00AA5264" w:rsidRDefault="00AA5264" w:rsidP="00AA5264">
      <w:pPr>
        <w:rPr>
          <w:ins w:id="67" w:author="1" w:date="2026-01-05T13:20:00Z" w16du:dateUtc="2026-01-05T04:20:00Z"/>
          <w:rFonts w:eastAsia="游明朝"/>
          <w:lang w:val="en-US" w:eastAsia="ja-JP"/>
        </w:rPr>
      </w:pPr>
      <w:ins w:id="68" w:author="1" w:date="2026-01-05T13:20:00Z" w16du:dateUtc="2026-01-05T04:20:00Z">
        <w:r w:rsidRPr="000F62C3">
          <w:rPr>
            <w:rFonts w:eastAsia="游明朝"/>
            <w:lang w:val="en-US" w:eastAsia="ja-JP"/>
          </w:rPr>
          <w:t>Solution #</w:t>
        </w:r>
        <w:r>
          <w:rPr>
            <w:rFonts w:eastAsia="游明朝" w:hint="eastAsia"/>
            <w:lang w:val="en-US" w:eastAsia="ja-JP"/>
          </w:rPr>
          <w:t>x</w:t>
        </w:r>
        <w:r w:rsidRPr="000F62C3">
          <w:rPr>
            <w:rFonts w:eastAsia="游明朝"/>
            <w:lang w:val="en-US" w:eastAsia="ja-JP"/>
          </w:rPr>
          <w:t xml:space="preserve"> proposes a mechanism where the network (SMF) directly instructs the UE to suppress the </w:t>
        </w:r>
        <w:r>
          <w:rPr>
            <w:rFonts w:eastAsia="游明朝" w:hint="eastAsia"/>
            <w:lang w:val="en-US" w:eastAsia="ja-JP"/>
          </w:rPr>
          <w:t>i</w:t>
        </w:r>
        <w:r w:rsidRPr="000F62C3">
          <w:rPr>
            <w:rFonts w:eastAsia="游明朝"/>
            <w:lang w:val="en-US" w:eastAsia="ja-JP"/>
          </w:rPr>
          <w:t xml:space="preserve">nitial </w:t>
        </w:r>
        <w:r>
          <w:rPr>
            <w:rFonts w:eastAsia="游明朝" w:hint="eastAsia"/>
            <w:lang w:val="en-US" w:eastAsia="ja-JP"/>
          </w:rPr>
          <w:t>r</w:t>
        </w:r>
        <w:r w:rsidRPr="000F62C3">
          <w:rPr>
            <w:rFonts w:eastAsia="游明朝"/>
            <w:lang w:val="en-US" w:eastAsia="ja-JP"/>
          </w:rPr>
          <w:t xml:space="preserve">egistration procedure defined in </w:t>
        </w:r>
        <w:r>
          <w:rPr>
            <w:lang w:val="en-US" w:eastAsia="zh-CN"/>
          </w:rPr>
          <w:t>3GPP TS 24.229 [3]</w:t>
        </w:r>
        <w:r w:rsidRPr="000F62C3">
          <w:rPr>
            <w:rFonts w:eastAsia="游明朝"/>
            <w:lang w:val="en-US" w:eastAsia="ja-JP"/>
          </w:rPr>
          <w:t xml:space="preserve"> </w:t>
        </w:r>
        <w:r>
          <w:rPr>
            <w:rFonts w:eastAsia="游明朝" w:hint="eastAsia"/>
            <w:lang w:val="en-US" w:eastAsia="ja-JP"/>
          </w:rPr>
          <w:t xml:space="preserve">e.g., </w:t>
        </w:r>
        <w:r w:rsidRPr="000F62C3">
          <w:rPr>
            <w:rFonts w:eastAsia="游明朝"/>
            <w:lang w:val="en-US" w:eastAsia="ja-JP"/>
          </w:rPr>
          <w:t>Annex</w:t>
        </w:r>
        <w:r>
          <w:rPr>
            <w:lang w:val="en-US" w:eastAsia="zh-CN"/>
          </w:rPr>
          <w:t> </w:t>
        </w:r>
        <w:r w:rsidRPr="000F62C3">
          <w:rPr>
            <w:rFonts w:eastAsia="游明朝"/>
            <w:lang w:val="en-US" w:eastAsia="ja-JP"/>
          </w:rPr>
          <w:t>U.</w:t>
        </w:r>
        <w:r w:rsidRPr="000F62C3">
          <w:t xml:space="preserve"> </w:t>
        </w:r>
        <w:r w:rsidRPr="000F62C3">
          <w:rPr>
            <w:rFonts w:eastAsia="游明朝"/>
            <w:lang w:val="en-US" w:eastAsia="ja-JP"/>
          </w:rPr>
          <w:t>When the UE exhausts all P-CSCFs and re-establishes the PDU session for discovery, the SMF provides a</w:t>
        </w:r>
        <w:r>
          <w:rPr>
            <w:rFonts w:eastAsia="游明朝" w:hint="eastAsia"/>
            <w:lang w:val="en-US" w:eastAsia="ja-JP"/>
          </w:rPr>
          <w:t>n</w:t>
        </w:r>
        <w:r w:rsidRPr="000F62C3">
          <w:rPr>
            <w:rFonts w:eastAsia="游明朝"/>
            <w:lang w:val="en-US" w:eastAsia="ja-JP"/>
          </w:rPr>
          <w:t xml:space="preserve"> </w:t>
        </w:r>
        <w:r>
          <w:rPr>
            <w:rFonts w:eastAsia="游明朝" w:hint="eastAsia"/>
            <w:lang w:eastAsia="ja-JP"/>
          </w:rPr>
          <w:t>"</w:t>
        </w:r>
        <w:r w:rsidRPr="00476B36">
          <w:rPr>
            <w:rFonts w:eastAsia="游明朝"/>
            <w:lang w:eastAsia="ja-JP"/>
          </w:rPr>
          <w:t>IMS Resilience Flag</w:t>
        </w:r>
        <w:r>
          <w:rPr>
            <w:rFonts w:eastAsia="游明朝" w:hint="eastAsia"/>
            <w:lang w:eastAsia="ja-JP"/>
          </w:rPr>
          <w:t>"</w:t>
        </w:r>
        <w:r w:rsidRPr="000F62C3">
          <w:rPr>
            <w:rFonts w:eastAsia="游明朝"/>
            <w:lang w:val="en-US" w:eastAsia="ja-JP"/>
          </w:rPr>
          <w:t xml:space="preserve"> in the PCO/</w:t>
        </w:r>
        <w:proofErr w:type="spellStart"/>
        <w:r w:rsidRPr="000F62C3">
          <w:rPr>
            <w:rFonts w:eastAsia="游明朝"/>
            <w:lang w:val="en-US" w:eastAsia="ja-JP"/>
          </w:rPr>
          <w:t>ePCO</w:t>
        </w:r>
        <w:proofErr w:type="spellEnd"/>
        <w:r w:rsidRPr="000F62C3">
          <w:rPr>
            <w:rFonts w:eastAsia="游明朝"/>
            <w:lang w:val="en-US" w:eastAsia="ja-JP"/>
          </w:rPr>
          <w:t xml:space="preserve">. This solution effectively prevents the immediate surge of registration </w:t>
        </w:r>
        <w:proofErr w:type="spellStart"/>
        <w:r w:rsidRPr="000F62C3">
          <w:rPr>
            <w:rFonts w:eastAsia="游明朝"/>
            <w:lang w:val="en-US" w:eastAsia="ja-JP"/>
          </w:rPr>
          <w:t>signal</w:t>
        </w:r>
      </w:ins>
      <w:ins w:id="69" w:author="1" w:date="2026-01-14T10:36:00Z" w16du:dateUtc="2026-01-14T01:36:00Z">
        <w:r>
          <w:rPr>
            <w:rFonts w:eastAsia="游明朝" w:hint="eastAsia"/>
            <w:lang w:val="en-US" w:eastAsia="ja-JP"/>
          </w:rPr>
          <w:t>l</w:t>
        </w:r>
      </w:ins>
      <w:ins w:id="70" w:author="1" w:date="2026-01-05T13:20:00Z" w16du:dateUtc="2026-01-05T04:20:00Z">
        <w:r w:rsidRPr="000F62C3">
          <w:rPr>
            <w:rFonts w:eastAsia="游明朝"/>
            <w:lang w:val="en-US" w:eastAsia="ja-JP"/>
          </w:rPr>
          <w:t>ing</w:t>
        </w:r>
        <w:proofErr w:type="spellEnd"/>
        <w:r w:rsidRPr="000F62C3">
          <w:rPr>
            <w:rFonts w:eastAsia="游明朝"/>
            <w:lang w:val="en-US" w:eastAsia="ja-JP"/>
          </w:rPr>
          <w:t xml:space="preserve"> after IP-</w:t>
        </w:r>
        <w:r>
          <w:rPr>
            <w:rFonts w:eastAsia="游明朝" w:hint="eastAsia"/>
            <w:lang w:val="en-US" w:eastAsia="ja-JP"/>
          </w:rPr>
          <w:t xml:space="preserve">CAN </w:t>
        </w:r>
        <w:r w:rsidRPr="000F62C3">
          <w:rPr>
            <w:rFonts w:eastAsia="游明朝"/>
            <w:lang w:val="en-US" w:eastAsia="ja-JP"/>
          </w:rPr>
          <w:t xml:space="preserve">is restored. Recovery is managed by subsequent NAS </w:t>
        </w:r>
        <w:proofErr w:type="spellStart"/>
        <w:r w:rsidRPr="000F62C3">
          <w:rPr>
            <w:rFonts w:eastAsia="游明朝"/>
            <w:lang w:val="en-US" w:eastAsia="ja-JP"/>
          </w:rPr>
          <w:t>signal</w:t>
        </w:r>
      </w:ins>
      <w:ins w:id="71" w:author="1" w:date="2026-01-14T10:35:00Z" w16du:dateUtc="2026-01-14T01:35:00Z">
        <w:r>
          <w:rPr>
            <w:rFonts w:eastAsia="游明朝" w:hint="eastAsia"/>
            <w:lang w:val="en-US" w:eastAsia="ja-JP"/>
          </w:rPr>
          <w:t>l</w:t>
        </w:r>
      </w:ins>
      <w:ins w:id="72" w:author="1" w:date="2026-01-05T13:20:00Z" w16du:dateUtc="2026-01-05T04:20:00Z">
        <w:r w:rsidRPr="000F62C3">
          <w:rPr>
            <w:rFonts w:eastAsia="游明朝"/>
            <w:lang w:val="en-US" w:eastAsia="ja-JP"/>
          </w:rPr>
          <w:t>ing</w:t>
        </w:r>
        <w:proofErr w:type="spellEnd"/>
        <w:r w:rsidRPr="000F62C3">
          <w:rPr>
            <w:rFonts w:eastAsia="游明朝"/>
            <w:lang w:val="en-US" w:eastAsia="ja-JP"/>
          </w:rPr>
          <w:t xml:space="preserve"> without the flag.</w:t>
        </w:r>
      </w:ins>
    </w:p>
    <w:p w14:paraId="1BC50D90" w14:textId="77777777" w:rsidR="00AA5264" w:rsidRDefault="00AA5264" w:rsidP="00AA5264">
      <w:pPr>
        <w:rPr>
          <w:rFonts w:eastAsia="Malgun Gothic"/>
          <w:lang w:eastAsia="ko-KR"/>
        </w:rPr>
      </w:pPr>
      <w:r>
        <w:rPr>
          <w:rFonts w:eastAsia="游明朝" w:hint="eastAsia"/>
          <w:lang w:eastAsia="ja-JP"/>
        </w:rPr>
        <w:t>T</w:t>
      </w:r>
      <w:r w:rsidRPr="00130AC7">
        <w:rPr>
          <w:lang w:eastAsia="zh-CN"/>
        </w:rPr>
        <w:t xml:space="preserve">he solutions are presented with pro and con in the </w:t>
      </w:r>
      <w:r>
        <w:rPr>
          <w:rFonts w:hint="eastAsia"/>
          <w:lang w:eastAsia="zh-CN"/>
        </w:rPr>
        <w:t>T</w:t>
      </w:r>
      <w:r>
        <w:rPr>
          <w:lang w:eastAsia="zh-CN"/>
        </w:rPr>
        <w:t>able</w:t>
      </w:r>
      <w:r>
        <w:rPr>
          <w:lang w:val="en-US" w:eastAsia="zh-CN"/>
        </w:rPr>
        <w:t> 7.</w:t>
      </w:r>
      <w:r>
        <w:rPr>
          <w:rFonts w:eastAsia="游明朝" w:hint="eastAsia"/>
          <w:lang w:val="en-US" w:eastAsia="ja-JP"/>
        </w:rPr>
        <w:t>1</w:t>
      </w:r>
      <w:r>
        <w:rPr>
          <w:lang w:val="en-US" w:eastAsia="zh-CN"/>
        </w:rPr>
        <w:t>-1</w:t>
      </w:r>
      <w:r>
        <w:t>.</w:t>
      </w:r>
    </w:p>
    <w:p w14:paraId="71A614DE" w14:textId="77777777" w:rsidR="00AA5264" w:rsidRPr="002A5890" w:rsidRDefault="00AA5264" w:rsidP="00AA5264">
      <w:pPr>
        <w:pStyle w:val="TH"/>
        <w:rPr>
          <w:lang w:val="en-US" w:eastAsia="zh-CN"/>
        </w:rPr>
      </w:pPr>
      <w:r>
        <w:rPr>
          <w:rFonts w:hint="eastAsia"/>
          <w:lang w:val="en-US" w:eastAsia="zh-CN"/>
        </w:rPr>
        <w:lastRenderedPageBreak/>
        <w:t xml:space="preserve">Table </w:t>
      </w:r>
      <w:r>
        <w:rPr>
          <w:lang w:val="en-US" w:eastAsia="zh-CN"/>
        </w:rPr>
        <w:t>7.</w:t>
      </w:r>
      <w:r>
        <w:rPr>
          <w:rFonts w:eastAsia="游明朝" w:hint="eastAsia"/>
          <w:lang w:val="en-US" w:eastAsia="ja-JP"/>
        </w:rPr>
        <w:t>1</w:t>
      </w:r>
      <w:r>
        <w:rPr>
          <w:lang w:val="en-US" w:eastAsia="zh-CN"/>
        </w:rPr>
        <w:t>-1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Compar</w:t>
      </w:r>
      <w:r>
        <w:rPr>
          <w:rFonts w:hint="eastAsia"/>
          <w:lang w:val="en-US" w:eastAsia="zh-CN"/>
        </w:rPr>
        <w:t>ison</w:t>
      </w:r>
      <w:r>
        <w:rPr>
          <w:rFonts w:eastAsia="游明朝" w:hint="eastAsia"/>
          <w:lang w:val="en-US" w:eastAsia="ja-JP"/>
        </w:rPr>
        <w:t xml:space="preserve"> table of </w:t>
      </w:r>
      <w:r>
        <w:rPr>
          <w:lang w:val="en-US" w:eastAsia="zh-CN"/>
        </w:rPr>
        <w:t>Solution</w:t>
      </w:r>
      <w:r>
        <w:rPr>
          <w:rFonts w:eastAsia="游明朝" w:hint="eastAsia"/>
          <w:lang w:val="en-US" w:eastAsia="ja-JP"/>
        </w:rPr>
        <w:t>s</w:t>
      </w:r>
    </w:p>
    <w:tbl>
      <w:tblPr>
        <w:tblW w:w="9493" w:type="dxa"/>
        <w:tblLayout w:type="fixed"/>
        <w:tblLook w:val="04A0" w:firstRow="1" w:lastRow="0" w:firstColumn="1" w:lastColumn="0" w:noHBand="0" w:noVBand="1"/>
      </w:tblPr>
      <w:tblGrid>
        <w:gridCol w:w="775"/>
        <w:gridCol w:w="556"/>
        <w:gridCol w:w="1358"/>
        <w:gridCol w:w="1701"/>
        <w:gridCol w:w="1701"/>
        <w:gridCol w:w="1842"/>
        <w:gridCol w:w="1560"/>
      </w:tblGrid>
      <w:tr w:rsidR="00AA5264" w:rsidRPr="004A142E" w14:paraId="4B02212E" w14:textId="77777777" w:rsidTr="00A81DD2">
        <w:trPr>
          <w:trHeight w:val="311"/>
        </w:trPr>
        <w:tc>
          <w:tcPr>
            <w:tcW w:w="13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B7B7466" w14:textId="77777777" w:rsidR="00AA5264" w:rsidRPr="006113AB" w:rsidRDefault="00AA5264" w:rsidP="00A81DD2">
            <w:pPr>
              <w:pStyle w:val="TAH"/>
              <w:rPr>
                <w:rFonts w:eastAsia="游明朝"/>
                <w:lang w:eastAsia="ja-JP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</w:tcPr>
          <w:p w14:paraId="1A2D2853" w14:textId="77777777" w:rsidR="00AA5264" w:rsidRPr="00EB6142" w:rsidRDefault="00AA5264" w:rsidP="00A81DD2">
            <w:pPr>
              <w:pStyle w:val="TAH"/>
              <w:rPr>
                <w:rFonts w:eastAsia="游明朝"/>
                <w:lang w:eastAsia="ja-JP"/>
              </w:rPr>
            </w:pPr>
            <w:r w:rsidRPr="006113AB">
              <w:rPr>
                <w:rFonts w:eastAsia="游明朝" w:hint="eastAsia"/>
                <w:lang w:eastAsia="ja-JP"/>
              </w:rPr>
              <w:t>S</w:t>
            </w:r>
            <w:r w:rsidRPr="006113AB">
              <w:rPr>
                <w:rFonts w:eastAsia="游明朝"/>
                <w:lang w:eastAsia="ja-JP"/>
              </w:rPr>
              <w:t>olution#</w:t>
            </w:r>
            <w:r>
              <w:rPr>
                <w:rFonts w:eastAsia="游明朝" w:hint="eastAsia"/>
                <w:lang w:eastAsia="ja-JP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</w:tcPr>
          <w:p w14:paraId="5170C5A1" w14:textId="77777777" w:rsidR="00AA5264" w:rsidRPr="00EB6142" w:rsidRDefault="00AA5264" w:rsidP="00A81DD2">
            <w:pPr>
              <w:pStyle w:val="TAH"/>
              <w:rPr>
                <w:rFonts w:eastAsia="游明朝"/>
                <w:lang w:eastAsia="ja-JP"/>
              </w:rPr>
            </w:pPr>
            <w:r w:rsidRPr="006113AB">
              <w:rPr>
                <w:rFonts w:eastAsia="游明朝" w:hint="eastAsia"/>
                <w:lang w:eastAsia="ja-JP"/>
              </w:rPr>
              <w:t>S</w:t>
            </w:r>
            <w:r w:rsidRPr="006113AB">
              <w:rPr>
                <w:rFonts w:eastAsia="游明朝"/>
                <w:lang w:eastAsia="ja-JP"/>
              </w:rPr>
              <w:t>olution#</w:t>
            </w:r>
            <w:r>
              <w:rPr>
                <w:rFonts w:eastAsia="游明朝" w:hint="eastAsia"/>
                <w:lang w:eastAsia="ja-JP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E5A8448" w14:textId="77777777" w:rsidR="00AA5264" w:rsidRPr="004A142E" w:rsidRDefault="00AA5264" w:rsidP="00A81DD2">
            <w:pPr>
              <w:pStyle w:val="TAH"/>
              <w:rPr>
                <w:rFonts w:eastAsia="游明朝"/>
                <w:lang w:eastAsia="ja-JP"/>
              </w:rPr>
            </w:pPr>
            <w:r w:rsidRPr="006113AB">
              <w:rPr>
                <w:rFonts w:eastAsia="游明朝" w:hint="eastAsia"/>
                <w:lang w:eastAsia="ja-JP"/>
              </w:rPr>
              <w:t>S</w:t>
            </w:r>
            <w:r w:rsidRPr="006113AB">
              <w:rPr>
                <w:rFonts w:eastAsia="游明朝"/>
                <w:lang w:eastAsia="ja-JP"/>
              </w:rPr>
              <w:t>olution#</w:t>
            </w:r>
            <w:r>
              <w:rPr>
                <w:rFonts w:eastAsia="游明朝" w:hint="eastAsia"/>
                <w:lang w:eastAsia="ja-JP"/>
              </w:rPr>
              <w:t>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191B359" w14:textId="77777777" w:rsidR="00AA5264" w:rsidRPr="005E1959" w:rsidRDefault="00AA5264" w:rsidP="00A81DD2">
            <w:pPr>
              <w:pStyle w:val="TAH"/>
              <w:rPr>
                <w:rFonts w:eastAsia="游明朝"/>
                <w:lang w:eastAsia="ja-JP"/>
              </w:rPr>
            </w:pPr>
            <w:r w:rsidRPr="006113AB">
              <w:rPr>
                <w:rFonts w:eastAsia="游明朝" w:hint="eastAsia"/>
                <w:lang w:eastAsia="ja-JP"/>
              </w:rPr>
              <w:t xml:space="preserve"> S</w:t>
            </w:r>
            <w:r w:rsidRPr="006113AB">
              <w:rPr>
                <w:rFonts w:eastAsia="游明朝"/>
                <w:lang w:eastAsia="ja-JP"/>
              </w:rPr>
              <w:t>olution#</w:t>
            </w:r>
            <w:r>
              <w:rPr>
                <w:rFonts w:eastAsia="游明朝" w:hint="eastAsia"/>
                <w:lang w:eastAsia="ja-JP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D9A141A" w14:textId="77777777" w:rsidR="00AA5264" w:rsidRPr="006113AB" w:rsidRDefault="00AA5264" w:rsidP="00A81DD2">
            <w:pPr>
              <w:pStyle w:val="TAH"/>
              <w:rPr>
                <w:rFonts w:eastAsia="游明朝"/>
                <w:lang w:eastAsia="ja-JP"/>
              </w:rPr>
            </w:pPr>
            <w:proofErr w:type="spellStart"/>
            <w:ins w:id="73" w:author="1" w:date="2026-01-05T13:30:00Z" w16du:dateUtc="2026-01-05T04:30:00Z">
              <w:r w:rsidRPr="006113AB">
                <w:rPr>
                  <w:rFonts w:eastAsia="游明朝"/>
                  <w:lang w:eastAsia="ja-JP"/>
                </w:rPr>
                <w:t>Solution</w:t>
              </w:r>
              <w:r>
                <w:rPr>
                  <w:rFonts w:eastAsia="游明朝" w:hint="eastAsia"/>
                  <w:lang w:eastAsia="ja-JP"/>
                </w:rPr>
                <w:t>#x</w:t>
              </w:r>
            </w:ins>
            <w:proofErr w:type="spellEnd"/>
          </w:p>
        </w:tc>
      </w:tr>
      <w:tr w:rsidR="00AA5264" w:rsidRPr="00651501" w14:paraId="22D2B0A1" w14:textId="77777777" w:rsidTr="00A81DD2">
        <w:trPr>
          <w:trHeight w:val="596"/>
        </w:trPr>
        <w:tc>
          <w:tcPr>
            <w:tcW w:w="7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BBFC5BE" w14:textId="77777777" w:rsidR="00AA5264" w:rsidRDefault="00AA5264" w:rsidP="00A81DD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Impact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711D04E" w14:textId="77777777" w:rsidR="00AA5264" w:rsidRDefault="00AA5264" w:rsidP="00A81DD2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Pro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17128B7" w14:textId="77777777" w:rsidR="00AA5264" w:rsidRDefault="00AA5264" w:rsidP="00A81DD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No impacts to IMS Network</w:t>
            </w:r>
            <w:r>
              <w:rPr>
                <w:rFonts w:hint="eastAsia"/>
                <w:lang w:eastAsia="ja-JP"/>
              </w:rPr>
              <w:t>.</w:t>
            </w:r>
            <w:r>
              <w:rPr>
                <w:lang w:eastAsia="ja-JP"/>
              </w:rPr>
              <w:br/>
              <w:t>No impacts to the packet domain</w:t>
            </w:r>
            <w:r>
              <w:rPr>
                <w:rFonts w:hint="eastAsia"/>
                <w:lang w:eastAsia="ja-JP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D33A901" w14:textId="77777777" w:rsidR="00AA5264" w:rsidRDefault="00AA5264" w:rsidP="00A81DD2">
            <w:pPr>
              <w:pStyle w:val="TAL"/>
              <w:rPr>
                <w:lang w:eastAsia="ja-JP"/>
              </w:rPr>
            </w:pPr>
            <w:r w:rsidRPr="000F7642">
              <w:rPr>
                <w:lang w:eastAsia="ja-JP"/>
              </w:rPr>
              <w:t xml:space="preserve">No </w:t>
            </w:r>
            <w:r>
              <w:rPr>
                <w:lang w:eastAsia="ja-JP"/>
              </w:rPr>
              <w:t>i</w:t>
            </w:r>
            <w:r w:rsidRPr="000F7642">
              <w:rPr>
                <w:lang w:eastAsia="ja-JP"/>
              </w:rPr>
              <w:t>mpacts to IMS Network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771DD" w14:textId="77777777" w:rsidR="00AA5264" w:rsidRPr="00723671" w:rsidRDefault="00AA5264" w:rsidP="00A81DD2">
            <w:pPr>
              <w:pStyle w:val="TAL"/>
              <w:rPr>
                <w:rFonts w:eastAsia="Malgun Gothic"/>
                <w:lang w:eastAsia="ko-KR"/>
              </w:rPr>
            </w:pPr>
            <w:r>
              <w:rPr>
                <w:lang w:eastAsia="ja-JP"/>
              </w:rPr>
              <w:t>No impact to IMS Network</w:t>
            </w:r>
            <w:r>
              <w:rPr>
                <w:rFonts w:hint="eastAsia"/>
                <w:lang w:eastAsia="ja-JP"/>
              </w:rPr>
              <w:t>.</w:t>
            </w:r>
            <w:r>
              <w:rPr>
                <w:lang w:eastAsia="ja-JP"/>
              </w:rPr>
              <w:br/>
            </w:r>
            <w:r w:rsidRPr="002A5890">
              <w:rPr>
                <w:lang w:eastAsia="ja-JP"/>
              </w:rPr>
              <w:t>Works with legacy UEs</w:t>
            </w:r>
            <w:r>
              <w:rPr>
                <w:rFonts w:hint="eastAsia"/>
                <w:lang w:eastAsia="ja-JP"/>
              </w:rPr>
              <w:t>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8233F" w14:textId="77777777" w:rsidR="00AA5264" w:rsidRPr="00EF20E0" w:rsidRDefault="00AA5264" w:rsidP="00A81DD2">
            <w:pPr>
              <w:pStyle w:val="TAL"/>
              <w:rPr>
                <w:lang w:eastAsia="ja-JP"/>
              </w:rPr>
            </w:pPr>
            <w:r w:rsidRPr="00EF20E0">
              <w:rPr>
                <w:lang w:eastAsia="ja-JP"/>
              </w:rPr>
              <w:t>No impact to IMS Network</w:t>
            </w:r>
            <w:r w:rsidRPr="00EF20E0">
              <w:rPr>
                <w:rFonts w:hint="eastAsia"/>
                <w:lang w:eastAsia="ja-JP"/>
              </w:rPr>
              <w:t xml:space="preserve"> and SIP Client of the UE.</w:t>
            </w:r>
          </w:p>
          <w:p w14:paraId="6E3CFA61" w14:textId="77777777" w:rsidR="00AA5264" w:rsidRPr="00EF20E0" w:rsidRDefault="00AA5264" w:rsidP="00A81DD2">
            <w:pPr>
              <w:pStyle w:val="TAL"/>
              <w:rPr>
                <w:lang w:eastAsia="ja-JP"/>
              </w:rPr>
            </w:pPr>
            <w:r w:rsidRPr="00EF20E0">
              <w:rPr>
                <w:lang w:eastAsia="ja-JP"/>
              </w:rPr>
              <w:t>Works with legacy UEs</w:t>
            </w:r>
            <w:r w:rsidRPr="00EF20E0">
              <w:rPr>
                <w:rFonts w:hint="eastAsia"/>
                <w:lang w:eastAsia="ja-JP"/>
              </w:rPr>
              <w:t>.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E5AEB" w14:textId="77777777" w:rsidR="00AA5264" w:rsidRPr="00EF20E0" w:rsidRDefault="00AA5264" w:rsidP="00A81DD2">
            <w:pPr>
              <w:pStyle w:val="TAL"/>
              <w:rPr>
                <w:lang w:eastAsia="ja-JP"/>
              </w:rPr>
            </w:pPr>
            <w:ins w:id="74" w:author="1" w:date="2026-01-05T13:32:00Z" w16du:dateUtc="2026-01-05T04:32:00Z">
              <w:r w:rsidRPr="000F7642">
                <w:rPr>
                  <w:lang w:eastAsia="ja-JP"/>
                </w:rPr>
                <w:t xml:space="preserve">No </w:t>
              </w:r>
              <w:r>
                <w:rPr>
                  <w:lang w:eastAsia="ja-JP"/>
                </w:rPr>
                <w:t>i</w:t>
              </w:r>
              <w:r w:rsidRPr="000F7642">
                <w:rPr>
                  <w:lang w:eastAsia="ja-JP"/>
                </w:rPr>
                <w:t>mpacts to IMS Network</w:t>
              </w:r>
            </w:ins>
          </w:p>
        </w:tc>
      </w:tr>
      <w:tr w:rsidR="00AA5264" w:rsidRPr="00651501" w14:paraId="2BDD4068" w14:textId="77777777" w:rsidTr="00A81DD2">
        <w:trPr>
          <w:trHeight w:val="1019"/>
        </w:trPr>
        <w:tc>
          <w:tcPr>
            <w:tcW w:w="7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7CEE05E" w14:textId="77777777" w:rsidR="00AA5264" w:rsidRDefault="00AA5264" w:rsidP="00A81DD2">
            <w:pPr>
              <w:pStyle w:val="TAL"/>
              <w:rPr>
                <w:lang w:eastAsia="ja-JP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6821B64" w14:textId="77777777" w:rsidR="00AA5264" w:rsidRPr="00F47C4E" w:rsidRDefault="00AA5264" w:rsidP="00A81DD2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Con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861895E" w14:textId="77777777" w:rsidR="00AA5264" w:rsidRDefault="00AA5264" w:rsidP="00A81DD2">
            <w:pPr>
              <w:pStyle w:val="TAL"/>
              <w:rPr>
                <w:lang w:eastAsia="zh-CN"/>
              </w:rPr>
            </w:pPr>
            <w:r w:rsidRPr="004A142E">
              <w:rPr>
                <w:lang w:eastAsia="zh-CN"/>
              </w:rPr>
              <w:t>The SIP Client of the UE needs to be modified, i.e. the solution relies on UE supporting the new functionality.</w:t>
            </w:r>
          </w:p>
          <w:p w14:paraId="00DFC447" w14:textId="77777777" w:rsidR="00AA5264" w:rsidRDefault="00AA5264" w:rsidP="00A81DD2">
            <w:pPr>
              <w:pStyle w:val="TAL"/>
              <w:rPr>
                <w:lang w:eastAsia="ja-JP"/>
              </w:rPr>
            </w:pPr>
          </w:p>
          <w:p w14:paraId="23798534" w14:textId="77777777" w:rsidR="00AA5264" w:rsidRPr="00AC58AA" w:rsidRDefault="00AA5264" w:rsidP="00A81DD2">
            <w:pPr>
              <w:pStyle w:val="TAL"/>
              <w:rPr>
                <w:lang w:eastAsia="ja-JP"/>
              </w:rPr>
            </w:pPr>
            <w:r w:rsidRPr="00106397">
              <w:rPr>
                <w:rFonts w:eastAsia="Malgun Gothic"/>
                <w:lang w:eastAsia="ko-KR"/>
              </w:rPr>
              <w:t>Because the</w:t>
            </w:r>
            <w:r>
              <w:rPr>
                <w:rFonts w:eastAsia="Malgun Gothic" w:hint="eastAsia"/>
                <w:lang w:eastAsia="ko-KR"/>
              </w:rPr>
              <w:t xml:space="preserve"> initial</w:t>
            </w:r>
            <w:r w:rsidRPr="00106397">
              <w:rPr>
                <w:rFonts w:eastAsia="Malgun Gothic"/>
                <w:lang w:eastAsia="ko-KR"/>
              </w:rPr>
              <w:t xml:space="preserve"> timer value is</w:t>
            </w:r>
            <w:r>
              <w:rPr>
                <w:rFonts w:eastAsia="Malgun Gothic" w:hint="eastAsia"/>
                <w:lang w:eastAsia="ko-KR"/>
              </w:rPr>
              <w:t xml:space="preserve"> locally</w:t>
            </w:r>
            <w:r w:rsidRPr="00106397">
              <w:rPr>
                <w:rFonts w:eastAsia="Malgun Gothic"/>
                <w:lang w:eastAsia="ko-KR"/>
              </w:rPr>
              <w:t xml:space="preserve"> preconfigured</w:t>
            </w:r>
            <w:r>
              <w:rPr>
                <w:rFonts w:eastAsia="Malgun Gothic" w:hint="eastAsia"/>
                <w:lang w:eastAsia="ko-KR"/>
              </w:rPr>
              <w:t xml:space="preserve"> with fixed value at UE</w:t>
            </w:r>
            <w:r w:rsidRPr="00106397">
              <w:rPr>
                <w:rFonts w:eastAsia="Malgun Gothic"/>
                <w:lang w:eastAsia="ko-KR"/>
              </w:rPr>
              <w:t>, it does not reflect the severity of the P-CSCF failure, causing the UE to proceed with PDN establishment regardless of the network condition</w:t>
            </w:r>
            <w:r>
              <w:rPr>
                <w:rFonts w:eastAsia="Malgun Gothic" w:hint="eastAsia"/>
                <w:lang w:eastAsia="ko-KR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7F7D238" w14:textId="77777777" w:rsidR="00AA5264" w:rsidRDefault="00AA5264" w:rsidP="00A81DD2">
            <w:pPr>
              <w:pStyle w:val="TAL"/>
              <w:rPr>
                <w:lang w:eastAsia="ja-JP"/>
              </w:rPr>
            </w:pPr>
            <w:r w:rsidRPr="004A142E">
              <w:rPr>
                <w:lang w:eastAsia="zh-CN"/>
              </w:rPr>
              <w:t>The SIP Client of the UE needs to be modified i.e.</w:t>
            </w:r>
            <w:r>
              <w:rPr>
                <w:rFonts w:hint="eastAsia"/>
                <w:lang w:eastAsia="ja-JP"/>
              </w:rPr>
              <w:t xml:space="preserve"> </w:t>
            </w:r>
            <w:r w:rsidRPr="004A142E">
              <w:rPr>
                <w:lang w:eastAsia="zh-CN"/>
              </w:rPr>
              <w:t>SIP registration suppression.</w:t>
            </w:r>
            <w:r>
              <w:rPr>
                <w:lang w:eastAsia="zh-CN"/>
              </w:rPr>
              <w:br/>
            </w:r>
            <w:r>
              <w:rPr>
                <w:rFonts w:hint="eastAsia"/>
                <w:lang w:eastAsia="ja-JP"/>
              </w:rPr>
              <w:t>M</w:t>
            </w:r>
            <w:r w:rsidRPr="004A142E">
              <w:rPr>
                <w:lang w:eastAsia="zh-CN"/>
              </w:rPr>
              <w:t>inimal functional enhancements to the 5GC</w:t>
            </w:r>
            <w:r>
              <w:rPr>
                <w:rFonts w:hint="eastAsia"/>
                <w:lang w:eastAsia="ja-JP"/>
              </w:rPr>
              <w:t xml:space="preserve"> </w:t>
            </w:r>
            <w:r>
              <w:rPr>
                <w:lang w:eastAsia="zh-CN"/>
              </w:rPr>
              <w:t>(SMF, AMF)</w:t>
            </w:r>
            <w:r>
              <w:rPr>
                <w:rFonts w:hint="eastAsia"/>
                <w:lang w:eastAsia="ja-JP"/>
              </w:rPr>
              <w:t xml:space="preserve"> </w:t>
            </w:r>
            <w:r w:rsidRPr="0037325D">
              <w:rPr>
                <w:lang w:eastAsia="ja-JP"/>
              </w:rPr>
              <w:t>such as extending IEs in PCO/</w:t>
            </w:r>
            <w:proofErr w:type="spellStart"/>
            <w:r w:rsidRPr="0037325D">
              <w:rPr>
                <w:lang w:eastAsia="ja-JP"/>
              </w:rPr>
              <w:t>ePCO</w:t>
            </w:r>
            <w:proofErr w:type="spellEnd"/>
            <w:r w:rsidRPr="0037325D">
              <w:rPr>
                <w:lang w:eastAsia="ja-JP"/>
              </w:rPr>
              <w:t>.</w:t>
            </w:r>
          </w:p>
          <w:p w14:paraId="49486168" w14:textId="77777777" w:rsidR="00AA5264" w:rsidRPr="006113AB" w:rsidRDefault="00AA5264" w:rsidP="00A81DD2">
            <w:pPr>
              <w:pStyle w:val="TAL"/>
              <w:rPr>
                <w:lang w:eastAsia="ja-JP"/>
              </w:rPr>
            </w:pPr>
            <w:r w:rsidRPr="006113AB">
              <w:rPr>
                <w:rFonts w:hint="eastAsia"/>
                <w:lang w:eastAsia="ja-JP"/>
              </w:rPr>
              <w:t>R</w:t>
            </w:r>
            <w:r w:rsidRPr="006113AB">
              <w:rPr>
                <w:lang w:eastAsia="ja-JP"/>
              </w:rPr>
              <w:t>elying on a single</w:t>
            </w:r>
            <w:r w:rsidRPr="006113AB">
              <w:rPr>
                <w:rFonts w:hint="eastAsia"/>
                <w:lang w:eastAsia="ja-JP"/>
              </w:rPr>
              <w:t xml:space="preserve"> </w:t>
            </w:r>
            <w:r w:rsidRPr="006113AB">
              <w:rPr>
                <w:lang w:eastAsia="ja-JP"/>
              </w:rPr>
              <w:t xml:space="preserve">detection method, such as Rx interface monitoring, </w:t>
            </w:r>
            <w:r w:rsidRPr="006113AB">
              <w:rPr>
                <w:rFonts w:hint="eastAsia"/>
                <w:lang w:eastAsia="ja-JP"/>
              </w:rPr>
              <w:t xml:space="preserve">might </w:t>
            </w:r>
            <w:r w:rsidRPr="006113AB">
              <w:rPr>
                <w:lang w:eastAsia="ja-JP"/>
              </w:rPr>
              <w:t>lead to inaccurate determination of P-CSCF failure.</w:t>
            </w:r>
          </w:p>
          <w:p w14:paraId="78CDB7AB" w14:textId="77777777" w:rsidR="00AA5264" w:rsidRPr="00A74348" w:rsidRDefault="00AA5264" w:rsidP="00A81DD2">
            <w:pPr>
              <w:pStyle w:val="TAL"/>
              <w:rPr>
                <w:lang w:val="en-US" w:eastAsia="ja-JP"/>
              </w:rPr>
            </w:pPr>
            <w:r w:rsidRPr="006113AB">
              <w:rPr>
                <w:lang w:eastAsia="ja-JP"/>
              </w:rPr>
              <w:t>A bulk failure notification procedure implies sending individual notifications for all users currently registered in th</w:t>
            </w:r>
            <w:r w:rsidRPr="006113AB">
              <w:rPr>
                <w:rFonts w:hint="eastAsia"/>
                <w:lang w:eastAsia="ja-JP"/>
              </w:rPr>
              <w:t>e</w:t>
            </w:r>
            <w:r w:rsidRPr="006113AB">
              <w:rPr>
                <w:lang w:eastAsia="ja-JP"/>
              </w:rPr>
              <w:t xml:space="preserve"> P-CSCF</w:t>
            </w:r>
            <w:r w:rsidRPr="006113AB">
              <w:rPr>
                <w:rFonts w:hint="eastAsia"/>
                <w:lang w:val="en-US" w:eastAsia="ja-JP"/>
              </w:rPr>
              <w:t>,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C1E66" w14:textId="77777777" w:rsidR="00AA5264" w:rsidRDefault="00AA5264" w:rsidP="00A81DD2">
            <w:pPr>
              <w:pStyle w:val="TAL"/>
              <w:rPr>
                <w:lang w:eastAsia="ja-JP"/>
              </w:rPr>
            </w:pPr>
            <w:r w:rsidRPr="00521048">
              <w:rPr>
                <w:rFonts w:hint="eastAsia"/>
                <w:lang w:eastAsia="zh-CN"/>
              </w:rPr>
              <w:t xml:space="preserve">This solution requires </w:t>
            </w:r>
            <w:r w:rsidRPr="00355AEA">
              <w:rPr>
                <w:lang w:eastAsia="zh-CN"/>
              </w:rPr>
              <w:t>EPS readiness to accommodate fallback traffic for voice services</w:t>
            </w:r>
            <w:r>
              <w:rPr>
                <w:rFonts w:eastAsia="Malgun Gothic" w:hint="eastAsia"/>
                <w:lang w:eastAsia="ko-KR"/>
              </w:rPr>
              <w:t>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6EB85" w14:textId="77777777" w:rsidR="00AA5264" w:rsidRPr="008A5BDF" w:rsidRDefault="00AA5264" w:rsidP="00A81DD2">
            <w:pPr>
              <w:pStyle w:val="TAL"/>
              <w:rPr>
                <w:lang w:eastAsia="ja-JP"/>
              </w:rPr>
            </w:pPr>
            <w:r w:rsidRPr="008A5BDF">
              <w:rPr>
                <w:lang w:val="en-US" w:eastAsia="ja-JP"/>
              </w:rPr>
              <w:t>Retried SIP requests from IMS registered UE cannot be prevented, resulting in remaining load</w:t>
            </w:r>
            <w:r>
              <w:rPr>
                <w:rFonts w:hint="eastAsia"/>
                <w:lang w:val="en-US" w:eastAsia="ja-JP"/>
              </w:rPr>
              <w:t>.</w:t>
            </w:r>
          </w:p>
          <w:p w14:paraId="79B63D8E" w14:textId="77777777" w:rsidR="00AA5264" w:rsidRDefault="00AA5264" w:rsidP="00A81DD2">
            <w:pPr>
              <w:pStyle w:val="TAL"/>
              <w:rPr>
                <w:lang w:eastAsia="ja-JP"/>
              </w:rPr>
            </w:pPr>
            <w:r w:rsidRPr="00A216DB">
              <w:rPr>
                <w:rFonts w:hint="eastAsia"/>
                <w:lang w:eastAsia="zh-CN"/>
              </w:rPr>
              <w:t xml:space="preserve">In </w:t>
            </w:r>
            <w:r w:rsidRPr="00A216DB">
              <w:rPr>
                <w:lang w:eastAsia="zh-CN"/>
              </w:rPr>
              <w:t>case of roaming and network sharing including MVNO scenario, SLA or OAM level agreement may be needed.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474AF" w14:textId="77777777" w:rsidR="00AA5264" w:rsidRPr="00AB3C8B" w:rsidRDefault="00AA5264" w:rsidP="00A81DD2">
            <w:pPr>
              <w:pStyle w:val="TAL"/>
              <w:rPr>
                <w:rFonts w:eastAsia="游明朝"/>
                <w:lang w:val="en-US" w:eastAsia="ja-JP"/>
              </w:rPr>
            </w:pPr>
            <w:ins w:id="75" w:author="1" w:date="2026-01-05T14:59:00Z" w16du:dateUtc="2026-01-05T05:59:00Z">
              <w:r>
                <w:rPr>
                  <w:rFonts w:eastAsia="游明朝" w:hint="eastAsia"/>
                  <w:lang w:val="en-US" w:eastAsia="ja-JP"/>
                </w:rPr>
                <w:t xml:space="preserve">UE and network (SMF) </w:t>
              </w:r>
            </w:ins>
            <w:ins w:id="76" w:author="1" w:date="2026-01-05T15:00:00Z" w16du:dateUtc="2026-01-05T06:00:00Z">
              <w:r>
                <w:rPr>
                  <w:rFonts w:eastAsia="游明朝"/>
                  <w:lang w:val="en-US" w:eastAsia="ja-JP"/>
                </w:rPr>
                <w:t>n</w:t>
              </w:r>
              <w:r w:rsidRPr="00A25F6C">
                <w:rPr>
                  <w:lang w:val="en-US" w:eastAsia="ja-JP"/>
                </w:rPr>
                <w:t>eed</w:t>
              </w:r>
            </w:ins>
            <w:ins w:id="77" w:author="1" w:date="2026-01-05T13:32:00Z" w16du:dateUtc="2026-01-05T04:32:00Z">
              <w:r w:rsidRPr="00A25F6C">
                <w:rPr>
                  <w:lang w:val="en-US" w:eastAsia="ja-JP"/>
                </w:rPr>
                <w:t xml:space="preserve"> to support the logic to suppress the registration procedure </w:t>
              </w:r>
            </w:ins>
            <w:ins w:id="78" w:author="1" w:date="2026-01-05T15:00:00Z" w16du:dateUtc="2026-01-05T06:00:00Z">
              <w:r>
                <w:rPr>
                  <w:rFonts w:eastAsia="游明朝" w:hint="eastAsia"/>
                  <w:lang w:val="en-US" w:eastAsia="ja-JP"/>
                </w:rPr>
                <w:t xml:space="preserve">as defined in relevant Annex </w:t>
              </w:r>
              <w:r w:rsidRPr="00A25F6C">
                <w:rPr>
                  <w:lang w:val="en-US" w:eastAsia="ja-JP"/>
                </w:rPr>
                <w:t>(</w:t>
              </w:r>
              <w:r>
                <w:rPr>
                  <w:lang w:val="en-US" w:eastAsia="zh-CN"/>
                </w:rPr>
                <w:t>3GPP TS 24.229 [3</w:t>
              </w:r>
              <w:r w:rsidRPr="00A25F6C">
                <w:rPr>
                  <w:lang w:val="en-US" w:eastAsia="ja-JP"/>
                </w:rPr>
                <w:t xml:space="preserve">] </w:t>
              </w:r>
              <w:r>
                <w:rPr>
                  <w:rFonts w:eastAsia="游明朝" w:hint="eastAsia"/>
                  <w:lang w:val="en-US" w:eastAsia="ja-JP"/>
                </w:rPr>
                <w:t>Annex B, L, U</w:t>
              </w:r>
              <w:r w:rsidRPr="00A25F6C">
                <w:rPr>
                  <w:lang w:val="en-US" w:eastAsia="ja-JP"/>
                </w:rPr>
                <w:t>)</w:t>
              </w:r>
              <w:r>
                <w:rPr>
                  <w:rFonts w:eastAsia="游明朝" w:hint="eastAsia"/>
                  <w:lang w:val="en-US" w:eastAsia="ja-JP"/>
                </w:rPr>
                <w:t xml:space="preserve"> </w:t>
              </w:r>
              <w:r w:rsidRPr="009E110E">
                <w:rPr>
                  <w:lang w:val="en-US" w:eastAsia="ja-JP"/>
                </w:rPr>
                <w:t xml:space="preserve">based on the </w:t>
              </w:r>
              <w:r>
                <w:rPr>
                  <w:rFonts w:eastAsia="游明朝" w:hint="eastAsia"/>
                  <w:lang w:val="en-US" w:eastAsia="ja-JP"/>
                </w:rPr>
                <w:t xml:space="preserve">flag in </w:t>
              </w:r>
              <w:r w:rsidRPr="009E110E">
                <w:rPr>
                  <w:lang w:val="en-US" w:eastAsia="ja-JP"/>
                </w:rPr>
                <w:t>PCO/</w:t>
              </w:r>
              <w:proofErr w:type="spellStart"/>
              <w:r w:rsidRPr="009E110E">
                <w:rPr>
                  <w:lang w:val="en-US" w:eastAsia="ja-JP"/>
                </w:rPr>
                <w:t>ePCO</w:t>
              </w:r>
              <w:proofErr w:type="spellEnd"/>
              <w:r>
                <w:rPr>
                  <w:rFonts w:eastAsia="游明朝" w:hint="eastAsia"/>
                  <w:lang w:val="en-US" w:eastAsia="ja-JP"/>
                </w:rPr>
                <w:t>.</w:t>
              </w:r>
              <w:r w:rsidRPr="00A25F6C">
                <w:rPr>
                  <w:lang w:val="en-US" w:eastAsia="ja-JP"/>
                </w:rPr>
                <w:t xml:space="preserve"> </w:t>
              </w:r>
            </w:ins>
          </w:p>
        </w:tc>
      </w:tr>
      <w:tr w:rsidR="00AA5264" w14:paraId="404B091D" w14:textId="77777777" w:rsidTr="00A81DD2">
        <w:trPr>
          <w:trHeight w:val="311"/>
        </w:trPr>
        <w:tc>
          <w:tcPr>
            <w:tcW w:w="13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1FC9FA9" w14:textId="77777777" w:rsidR="00AA5264" w:rsidRPr="007812ED" w:rsidRDefault="00AA5264" w:rsidP="00A81DD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Access dependency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385F3FB" w14:textId="77777777" w:rsidR="00AA5264" w:rsidRDefault="00AA5264" w:rsidP="00A81DD2">
            <w:pPr>
              <w:pStyle w:val="TAL"/>
              <w:rPr>
                <w:lang w:eastAsia="ja-JP"/>
              </w:rPr>
            </w:pPr>
            <w:r w:rsidRPr="007812ED">
              <w:rPr>
                <w:lang w:eastAsia="ja-JP"/>
              </w:rPr>
              <w:t>Access independent, it can support 5G, 4G and all other accesses.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4EDB901" w14:textId="77777777" w:rsidR="00AA5264" w:rsidRDefault="00AA5264" w:rsidP="00A81DD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Covers 5G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F2685" w14:textId="77777777" w:rsidR="00AA5264" w:rsidRDefault="00AA5264" w:rsidP="00A81DD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Covers 5G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576E8" w14:textId="77777777" w:rsidR="00AA5264" w:rsidRDefault="00AA5264" w:rsidP="00A81DD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Covers 5G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FA422" w14:textId="77777777" w:rsidR="00AA5264" w:rsidRDefault="00AA5264" w:rsidP="00A81DD2">
            <w:pPr>
              <w:pStyle w:val="TAL"/>
              <w:rPr>
                <w:ins w:id="79" w:author="1" w:date="2026-01-05T13:48:00Z" w16du:dateUtc="2026-01-05T04:48:00Z"/>
                <w:rFonts w:eastAsia="游明朝"/>
                <w:lang w:eastAsia="ja-JP"/>
              </w:rPr>
            </w:pPr>
            <w:ins w:id="80" w:author="1" w:date="2026-01-05T13:48:00Z" w16du:dateUtc="2026-01-05T04:48:00Z">
              <w:r w:rsidRPr="00C411BC">
                <w:rPr>
                  <w:rFonts w:eastAsia="游明朝"/>
                  <w:lang w:eastAsia="ja-JP"/>
                </w:rPr>
                <w:t>Covers when using GPRS to access IM CN subsystem (</w:t>
              </w:r>
            </w:ins>
            <w:ins w:id="81" w:author="1" w:date="2026-01-05T13:50:00Z" w16du:dateUtc="2026-01-05T04:50:00Z">
              <w:r>
                <w:rPr>
                  <w:lang w:val="en-US" w:eastAsia="zh-CN"/>
                </w:rPr>
                <w:t>3GPP TS 24.229 [3</w:t>
              </w:r>
              <w:r w:rsidRPr="00A25F6C">
                <w:rPr>
                  <w:lang w:val="en-US" w:eastAsia="ja-JP"/>
                </w:rPr>
                <w:t>]</w:t>
              </w:r>
            </w:ins>
            <w:ins w:id="82" w:author="1" w:date="2026-01-05T13:48:00Z" w16du:dateUtc="2026-01-05T04:48:00Z">
              <w:r w:rsidRPr="00C411BC">
                <w:rPr>
                  <w:rFonts w:eastAsia="游明朝"/>
                  <w:lang w:eastAsia="ja-JP"/>
                </w:rPr>
                <w:t xml:space="preserve"> Annex</w:t>
              </w:r>
            </w:ins>
            <w:ins w:id="83" w:author="1" w:date="2026-01-05T13:50:00Z" w16du:dateUtc="2026-01-05T04:50:00Z">
              <w:r>
                <w:rPr>
                  <w:lang w:val="en-US" w:eastAsia="zh-CN"/>
                </w:rPr>
                <w:t> </w:t>
              </w:r>
            </w:ins>
            <w:ins w:id="84" w:author="1" w:date="2026-01-05T13:48:00Z" w16du:dateUtc="2026-01-05T04:48:00Z">
              <w:r w:rsidRPr="00C411BC">
                <w:rPr>
                  <w:rFonts w:eastAsia="游明朝"/>
                  <w:lang w:eastAsia="ja-JP"/>
                </w:rPr>
                <w:t>B)</w:t>
              </w:r>
            </w:ins>
          </w:p>
          <w:p w14:paraId="15887DF4" w14:textId="77777777" w:rsidR="00AA5264" w:rsidRPr="00C411BC" w:rsidRDefault="00AA5264" w:rsidP="00A81DD2">
            <w:pPr>
              <w:pStyle w:val="TAL"/>
              <w:rPr>
                <w:ins w:id="85" w:author="1" w:date="2026-01-05T13:48:00Z" w16du:dateUtc="2026-01-05T04:48:00Z"/>
                <w:rFonts w:eastAsia="游明朝"/>
                <w:lang w:eastAsia="ja-JP"/>
              </w:rPr>
            </w:pPr>
          </w:p>
          <w:p w14:paraId="3054A5B3" w14:textId="77777777" w:rsidR="00AA5264" w:rsidRDefault="00AA5264" w:rsidP="00A81DD2">
            <w:pPr>
              <w:pStyle w:val="TAL"/>
              <w:rPr>
                <w:ins w:id="86" w:author="1" w:date="2026-01-05T13:49:00Z" w16du:dateUtc="2026-01-05T04:49:00Z"/>
                <w:rFonts w:eastAsia="游明朝"/>
                <w:lang w:eastAsia="ja-JP"/>
              </w:rPr>
            </w:pPr>
            <w:ins w:id="87" w:author="1" w:date="2026-01-05T13:48:00Z" w16du:dateUtc="2026-01-05T04:48:00Z">
              <w:r w:rsidRPr="00C411BC">
                <w:rPr>
                  <w:rFonts w:eastAsia="游明朝"/>
                  <w:lang w:eastAsia="ja-JP"/>
                </w:rPr>
                <w:t>Covers when using EPS to access IM CN subsystem (</w:t>
              </w:r>
            </w:ins>
            <w:ins w:id="88" w:author="1" w:date="2026-01-05T13:50:00Z" w16du:dateUtc="2026-01-05T04:50:00Z">
              <w:r>
                <w:rPr>
                  <w:lang w:val="en-US" w:eastAsia="zh-CN"/>
                </w:rPr>
                <w:t>3GPP TS 24.229 [3</w:t>
              </w:r>
              <w:r w:rsidRPr="00A25F6C">
                <w:rPr>
                  <w:lang w:val="en-US" w:eastAsia="ja-JP"/>
                </w:rPr>
                <w:t>]</w:t>
              </w:r>
              <w:r w:rsidRPr="00C411BC">
                <w:rPr>
                  <w:rFonts w:eastAsia="游明朝"/>
                  <w:lang w:eastAsia="ja-JP"/>
                </w:rPr>
                <w:t xml:space="preserve"> Annex</w:t>
              </w:r>
              <w:r>
                <w:rPr>
                  <w:lang w:val="en-US" w:eastAsia="zh-CN"/>
                </w:rPr>
                <w:t> </w:t>
              </w:r>
              <w:r>
                <w:rPr>
                  <w:rFonts w:eastAsia="游明朝" w:hint="eastAsia"/>
                  <w:lang w:val="en-US" w:eastAsia="ja-JP"/>
                </w:rPr>
                <w:t>L</w:t>
              </w:r>
            </w:ins>
            <w:ins w:id="89" w:author="1" w:date="2026-01-05T13:48:00Z" w16du:dateUtc="2026-01-05T04:48:00Z">
              <w:r w:rsidRPr="00C411BC">
                <w:rPr>
                  <w:rFonts w:eastAsia="游明朝"/>
                  <w:lang w:eastAsia="ja-JP"/>
                </w:rPr>
                <w:t>)</w:t>
              </w:r>
            </w:ins>
          </w:p>
          <w:p w14:paraId="3A659660" w14:textId="77777777" w:rsidR="00AA5264" w:rsidRPr="00C411BC" w:rsidRDefault="00AA5264" w:rsidP="00A81DD2">
            <w:pPr>
              <w:pStyle w:val="TAL"/>
              <w:rPr>
                <w:ins w:id="90" w:author="1" w:date="2026-01-05T13:48:00Z" w16du:dateUtc="2026-01-05T04:48:00Z"/>
                <w:rFonts w:eastAsia="游明朝"/>
                <w:lang w:eastAsia="ja-JP"/>
              </w:rPr>
            </w:pPr>
          </w:p>
          <w:p w14:paraId="6646AC40" w14:textId="77777777" w:rsidR="00AA5264" w:rsidRPr="00C411BC" w:rsidRDefault="00AA5264" w:rsidP="00A81DD2">
            <w:pPr>
              <w:pStyle w:val="TAL"/>
              <w:rPr>
                <w:rFonts w:eastAsia="游明朝"/>
                <w:lang w:eastAsia="ja-JP"/>
              </w:rPr>
            </w:pPr>
            <w:ins w:id="91" w:author="1" w:date="2026-01-05T13:48:00Z" w16du:dateUtc="2026-01-05T04:48:00Z">
              <w:r w:rsidRPr="00C411BC">
                <w:rPr>
                  <w:rFonts w:eastAsia="游明朝"/>
                  <w:lang w:eastAsia="ja-JP"/>
                </w:rPr>
                <w:t>Covers when using 5GS to access IM CN subsystem (</w:t>
              </w:r>
            </w:ins>
            <w:ins w:id="92" w:author="1" w:date="2026-01-05T13:50:00Z" w16du:dateUtc="2026-01-05T04:50:00Z">
              <w:r>
                <w:rPr>
                  <w:lang w:val="en-US" w:eastAsia="zh-CN"/>
                </w:rPr>
                <w:t>3GPP TS 24.229 [3</w:t>
              </w:r>
              <w:r w:rsidRPr="00A25F6C">
                <w:rPr>
                  <w:lang w:val="en-US" w:eastAsia="ja-JP"/>
                </w:rPr>
                <w:t>]</w:t>
              </w:r>
              <w:r w:rsidRPr="00C411BC">
                <w:rPr>
                  <w:rFonts w:eastAsia="游明朝"/>
                  <w:lang w:eastAsia="ja-JP"/>
                </w:rPr>
                <w:t xml:space="preserve"> Annex</w:t>
              </w:r>
              <w:r>
                <w:rPr>
                  <w:lang w:val="en-US" w:eastAsia="zh-CN"/>
                </w:rPr>
                <w:t> </w:t>
              </w:r>
              <w:r>
                <w:rPr>
                  <w:rFonts w:eastAsia="游明朝" w:hint="eastAsia"/>
                  <w:lang w:val="en-US" w:eastAsia="ja-JP"/>
                </w:rPr>
                <w:t>U</w:t>
              </w:r>
            </w:ins>
            <w:ins w:id="93" w:author="1" w:date="2026-01-05T13:48:00Z" w16du:dateUtc="2026-01-05T04:48:00Z">
              <w:r w:rsidRPr="00C411BC">
                <w:rPr>
                  <w:rFonts w:eastAsia="游明朝"/>
                  <w:lang w:eastAsia="ja-JP"/>
                </w:rPr>
                <w:t>)</w:t>
              </w:r>
            </w:ins>
          </w:p>
        </w:tc>
      </w:tr>
    </w:tbl>
    <w:p w14:paraId="19A96CA9" w14:textId="77777777" w:rsidR="00AA5264" w:rsidRPr="00363C36" w:rsidRDefault="00AA5264" w:rsidP="00AA5264">
      <w:pPr>
        <w:rPr>
          <w:rFonts w:eastAsia="Malgun Gothic"/>
          <w:lang w:eastAsia="ko-KR"/>
        </w:rPr>
      </w:pPr>
    </w:p>
    <w:p w14:paraId="13BA620B" w14:textId="77777777" w:rsidR="00AA5264" w:rsidRPr="00AE23D6" w:rsidRDefault="00AA5264" w:rsidP="00AA5264">
      <w:pPr>
        <w:pStyle w:val="EditorsNote"/>
        <w:rPr>
          <w:rFonts w:eastAsia="游明朝"/>
          <w:lang w:eastAsia="ja-JP"/>
        </w:rPr>
      </w:pPr>
      <w:r w:rsidRPr="003964A6">
        <w:t>Editor's note:</w:t>
      </w:r>
      <w:r w:rsidRPr="003964A6">
        <w:tab/>
      </w:r>
      <w:r>
        <w:t xml:space="preserve">This clause </w:t>
      </w:r>
      <w:r w:rsidRPr="00D01DBC">
        <w:rPr>
          <w:rFonts w:eastAsia="游明朝"/>
          <w:lang w:eastAsia="ja-JP"/>
        </w:rPr>
        <w:t xml:space="preserve">is subject to revision in response to input from </w:t>
      </w:r>
      <w:r>
        <w:rPr>
          <w:rFonts w:eastAsia="游明朝" w:hint="eastAsia"/>
          <w:lang w:eastAsia="ja-JP"/>
        </w:rPr>
        <w:t xml:space="preserve">SA2, </w:t>
      </w:r>
      <w:r>
        <w:rPr>
          <w:rFonts w:eastAsia="游明朝"/>
          <w:lang w:eastAsia="ja-JP"/>
        </w:rPr>
        <w:t>CT1</w:t>
      </w:r>
      <w:r>
        <w:rPr>
          <w:rFonts w:eastAsia="游明朝" w:hint="eastAsia"/>
          <w:lang w:eastAsia="ja-JP"/>
        </w:rPr>
        <w:t xml:space="preserve"> and CT3</w:t>
      </w:r>
      <w:r w:rsidRPr="00D01DBC">
        <w:rPr>
          <w:rFonts w:eastAsia="游明朝"/>
          <w:lang w:eastAsia="ja-JP"/>
        </w:rPr>
        <w:t>.</w:t>
      </w:r>
    </w:p>
    <w:bookmarkEnd w:id="2"/>
    <w:p w14:paraId="483EC37B" w14:textId="1FE7DAED" w:rsidR="00AA5264" w:rsidRPr="00AA5264" w:rsidRDefault="00AA5264" w:rsidP="00AA52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游明朝" w:hAnsi="Arial" w:cs="Arial"/>
          <w:color w:val="0000FF"/>
          <w:sz w:val="28"/>
          <w:szCs w:val="28"/>
          <w:lang w:val="en-US" w:eastAsia="ja-JP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proofErr w:type="gramStart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  <w:proofErr w:type="gramEnd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sectPr w:rsidR="00AA5264" w:rsidRPr="00AA5264" w:rsidSect="00F93E67">
      <w:headerReference w:type="default" r:id="rId11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75A6B1" w14:textId="77777777" w:rsidR="00037326" w:rsidRDefault="00037326">
      <w:r>
        <w:separator/>
      </w:r>
    </w:p>
  </w:endnote>
  <w:endnote w:type="continuationSeparator" w:id="0">
    <w:p w14:paraId="6EE70B45" w14:textId="77777777" w:rsidR="00037326" w:rsidRDefault="000373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996107" w14:textId="77777777" w:rsidR="00037326" w:rsidRDefault="00037326">
      <w:r>
        <w:separator/>
      </w:r>
    </w:p>
  </w:footnote>
  <w:footnote w:type="continuationSeparator" w:id="0">
    <w:p w14:paraId="67AC1D5F" w14:textId="77777777" w:rsidR="00037326" w:rsidRDefault="000373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88F78" w14:textId="592AA50B" w:rsidR="00A9104D" w:rsidRDefault="00A9104D">
    <w:pPr>
      <w:pStyle w:val="a4"/>
      <w:tabs>
        <w:tab w:val="right" w:pos="963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A15C18"/>
    <w:multiLevelType w:val="hybridMultilevel"/>
    <w:tmpl w:val="C10EE038"/>
    <w:lvl w:ilvl="0" w:tplc="813A06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" w15:restartNumberingAfterBreak="0">
    <w:nsid w:val="566111D1"/>
    <w:multiLevelType w:val="hybridMultilevel"/>
    <w:tmpl w:val="FD926D7C"/>
    <w:lvl w:ilvl="0" w:tplc="813A06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num w:numId="1" w16cid:durableId="710808598">
    <w:abstractNumId w:val="1"/>
  </w:num>
  <w:num w:numId="2" w16cid:durableId="81776650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1">
    <w15:presenceInfo w15:providerId="None" w15:userId="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463"/>
    <w:rsid w:val="00032D56"/>
    <w:rsid w:val="0003711D"/>
    <w:rsid w:val="00037326"/>
    <w:rsid w:val="00043E25"/>
    <w:rsid w:val="0004575F"/>
    <w:rsid w:val="00047AB3"/>
    <w:rsid w:val="00062124"/>
    <w:rsid w:val="00066856"/>
    <w:rsid w:val="00070F86"/>
    <w:rsid w:val="00072AAF"/>
    <w:rsid w:val="00072DD2"/>
    <w:rsid w:val="000745FC"/>
    <w:rsid w:val="000A1084"/>
    <w:rsid w:val="000B1216"/>
    <w:rsid w:val="000B14A6"/>
    <w:rsid w:val="000C6598"/>
    <w:rsid w:val="000D21C2"/>
    <w:rsid w:val="000D759A"/>
    <w:rsid w:val="000E04EC"/>
    <w:rsid w:val="000F2C43"/>
    <w:rsid w:val="001042F7"/>
    <w:rsid w:val="00116BDF"/>
    <w:rsid w:val="0012347D"/>
    <w:rsid w:val="00130F69"/>
    <w:rsid w:val="0013241F"/>
    <w:rsid w:val="0013605F"/>
    <w:rsid w:val="00142F65"/>
    <w:rsid w:val="00143552"/>
    <w:rsid w:val="001734BF"/>
    <w:rsid w:val="00182401"/>
    <w:rsid w:val="00183134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1417"/>
    <w:rsid w:val="00231568"/>
    <w:rsid w:val="00232FD1"/>
    <w:rsid w:val="00241597"/>
    <w:rsid w:val="0024668B"/>
    <w:rsid w:val="00251EDC"/>
    <w:rsid w:val="00275D12"/>
    <w:rsid w:val="0027780F"/>
    <w:rsid w:val="002A6BBA"/>
    <w:rsid w:val="002B1A87"/>
    <w:rsid w:val="002B3C88"/>
    <w:rsid w:val="002E48BE"/>
    <w:rsid w:val="002E6115"/>
    <w:rsid w:val="002E6598"/>
    <w:rsid w:val="002F22F7"/>
    <w:rsid w:val="002F4FF2"/>
    <w:rsid w:val="002F6340"/>
    <w:rsid w:val="00305C60"/>
    <w:rsid w:val="00315BD4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82B4A"/>
    <w:rsid w:val="00383C1A"/>
    <w:rsid w:val="00383C7B"/>
    <w:rsid w:val="00387C4F"/>
    <w:rsid w:val="0039050F"/>
    <w:rsid w:val="00394E81"/>
    <w:rsid w:val="003A59CB"/>
    <w:rsid w:val="003B0BAF"/>
    <w:rsid w:val="003B2CE5"/>
    <w:rsid w:val="003B79F5"/>
    <w:rsid w:val="003E0714"/>
    <w:rsid w:val="003E29EF"/>
    <w:rsid w:val="00401225"/>
    <w:rsid w:val="00411094"/>
    <w:rsid w:val="00413493"/>
    <w:rsid w:val="0042461A"/>
    <w:rsid w:val="00435765"/>
    <w:rsid w:val="00435799"/>
    <w:rsid w:val="00436232"/>
    <w:rsid w:val="00436BAB"/>
    <w:rsid w:val="00440825"/>
    <w:rsid w:val="00443403"/>
    <w:rsid w:val="00473431"/>
    <w:rsid w:val="004807B9"/>
    <w:rsid w:val="0048208C"/>
    <w:rsid w:val="00497F14"/>
    <w:rsid w:val="004A4BEC"/>
    <w:rsid w:val="004B45A4"/>
    <w:rsid w:val="004C1E90"/>
    <w:rsid w:val="004D077E"/>
    <w:rsid w:val="0050780D"/>
    <w:rsid w:val="00511527"/>
    <w:rsid w:val="0051277C"/>
    <w:rsid w:val="005275CB"/>
    <w:rsid w:val="0054453D"/>
    <w:rsid w:val="005552A9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C6876"/>
    <w:rsid w:val="005D7121"/>
    <w:rsid w:val="005E2C44"/>
    <w:rsid w:val="005F163F"/>
    <w:rsid w:val="0060287A"/>
    <w:rsid w:val="00606094"/>
    <w:rsid w:val="0061048B"/>
    <w:rsid w:val="00631EA0"/>
    <w:rsid w:val="00643317"/>
    <w:rsid w:val="00646CDA"/>
    <w:rsid w:val="00661116"/>
    <w:rsid w:val="00674314"/>
    <w:rsid w:val="0068622D"/>
    <w:rsid w:val="00695966"/>
    <w:rsid w:val="006B5418"/>
    <w:rsid w:val="006C5B37"/>
    <w:rsid w:val="006E21FB"/>
    <w:rsid w:val="006E292A"/>
    <w:rsid w:val="00710497"/>
    <w:rsid w:val="00712563"/>
    <w:rsid w:val="00714B2E"/>
    <w:rsid w:val="007252B2"/>
    <w:rsid w:val="00727AC1"/>
    <w:rsid w:val="0074184E"/>
    <w:rsid w:val="007439B9"/>
    <w:rsid w:val="007760E6"/>
    <w:rsid w:val="007938F2"/>
    <w:rsid w:val="007B4183"/>
    <w:rsid w:val="007B512A"/>
    <w:rsid w:val="007C2097"/>
    <w:rsid w:val="007C2F14"/>
    <w:rsid w:val="007C7597"/>
    <w:rsid w:val="007E6510"/>
    <w:rsid w:val="007F0625"/>
    <w:rsid w:val="00814EEC"/>
    <w:rsid w:val="008275AA"/>
    <w:rsid w:val="008302F3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D227A"/>
    <w:rsid w:val="008D357F"/>
    <w:rsid w:val="008E1554"/>
    <w:rsid w:val="008E4502"/>
    <w:rsid w:val="008E4659"/>
    <w:rsid w:val="008E7FB6"/>
    <w:rsid w:val="008F686C"/>
    <w:rsid w:val="0090380E"/>
    <w:rsid w:val="009156D1"/>
    <w:rsid w:val="00915A10"/>
    <w:rsid w:val="00917C15"/>
    <w:rsid w:val="00920903"/>
    <w:rsid w:val="0093578B"/>
    <w:rsid w:val="00935A70"/>
    <w:rsid w:val="00943DC1"/>
    <w:rsid w:val="00945CB4"/>
    <w:rsid w:val="009629FD"/>
    <w:rsid w:val="00963D50"/>
    <w:rsid w:val="00967BFF"/>
    <w:rsid w:val="00986D55"/>
    <w:rsid w:val="009B3291"/>
    <w:rsid w:val="009C61B9"/>
    <w:rsid w:val="009D77F0"/>
    <w:rsid w:val="009E3297"/>
    <w:rsid w:val="009E617D"/>
    <w:rsid w:val="009F7C5D"/>
    <w:rsid w:val="00A055C2"/>
    <w:rsid w:val="00A07584"/>
    <w:rsid w:val="00A122CA"/>
    <w:rsid w:val="00A139D9"/>
    <w:rsid w:val="00A140DD"/>
    <w:rsid w:val="00A2600A"/>
    <w:rsid w:val="00A2613B"/>
    <w:rsid w:val="00A3111C"/>
    <w:rsid w:val="00A32441"/>
    <w:rsid w:val="00A3669C"/>
    <w:rsid w:val="00A4360C"/>
    <w:rsid w:val="00A438C0"/>
    <w:rsid w:val="00A44971"/>
    <w:rsid w:val="00A46E59"/>
    <w:rsid w:val="00A47E70"/>
    <w:rsid w:val="00A553CF"/>
    <w:rsid w:val="00A63AA8"/>
    <w:rsid w:val="00A72DCE"/>
    <w:rsid w:val="00A752C5"/>
    <w:rsid w:val="00A83ECE"/>
    <w:rsid w:val="00A84816"/>
    <w:rsid w:val="00A9104D"/>
    <w:rsid w:val="00AA37D2"/>
    <w:rsid w:val="00AA5264"/>
    <w:rsid w:val="00AD26CD"/>
    <w:rsid w:val="00AD510C"/>
    <w:rsid w:val="00AD7C25"/>
    <w:rsid w:val="00AE4D95"/>
    <w:rsid w:val="00AF16FA"/>
    <w:rsid w:val="00AF6B24"/>
    <w:rsid w:val="00B03597"/>
    <w:rsid w:val="00B076C6"/>
    <w:rsid w:val="00B07772"/>
    <w:rsid w:val="00B258BB"/>
    <w:rsid w:val="00B357DE"/>
    <w:rsid w:val="00B43444"/>
    <w:rsid w:val="00B47938"/>
    <w:rsid w:val="00B53D3B"/>
    <w:rsid w:val="00B57359"/>
    <w:rsid w:val="00B66361"/>
    <w:rsid w:val="00B66D06"/>
    <w:rsid w:val="00B708C5"/>
    <w:rsid w:val="00B70D58"/>
    <w:rsid w:val="00B72AC8"/>
    <w:rsid w:val="00B82604"/>
    <w:rsid w:val="00B82B94"/>
    <w:rsid w:val="00B91267"/>
    <w:rsid w:val="00B917AC"/>
    <w:rsid w:val="00B9268B"/>
    <w:rsid w:val="00B92835"/>
    <w:rsid w:val="00B9589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5C05"/>
    <w:rsid w:val="00C0610D"/>
    <w:rsid w:val="00C21836"/>
    <w:rsid w:val="00C31593"/>
    <w:rsid w:val="00C37922"/>
    <w:rsid w:val="00C415C3"/>
    <w:rsid w:val="00C713E0"/>
    <w:rsid w:val="00C83E4E"/>
    <w:rsid w:val="00C84595"/>
    <w:rsid w:val="00C85AD4"/>
    <w:rsid w:val="00C95985"/>
    <w:rsid w:val="00C95ED9"/>
    <w:rsid w:val="00C96EAE"/>
    <w:rsid w:val="00C9780B"/>
    <w:rsid w:val="00CA2EA4"/>
    <w:rsid w:val="00CA7D10"/>
    <w:rsid w:val="00CB1493"/>
    <w:rsid w:val="00CC30BB"/>
    <w:rsid w:val="00CC5026"/>
    <w:rsid w:val="00CD2478"/>
    <w:rsid w:val="00CD541D"/>
    <w:rsid w:val="00CE22D1"/>
    <w:rsid w:val="00CE4346"/>
    <w:rsid w:val="00CF0EE8"/>
    <w:rsid w:val="00CF39F5"/>
    <w:rsid w:val="00D07832"/>
    <w:rsid w:val="00D11584"/>
    <w:rsid w:val="00D12FF1"/>
    <w:rsid w:val="00D51C49"/>
    <w:rsid w:val="00D53BE5"/>
    <w:rsid w:val="00D641A9"/>
    <w:rsid w:val="00D908E8"/>
    <w:rsid w:val="00D9781E"/>
    <w:rsid w:val="00DB72BB"/>
    <w:rsid w:val="00DC2EEA"/>
    <w:rsid w:val="00DC67BE"/>
    <w:rsid w:val="00DD015A"/>
    <w:rsid w:val="00DD7C38"/>
    <w:rsid w:val="00DE3453"/>
    <w:rsid w:val="00E015DE"/>
    <w:rsid w:val="00E01CF1"/>
    <w:rsid w:val="00E1211C"/>
    <w:rsid w:val="00E159F8"/>
    <w:rsid w:val="00E23A56"/>
    <w:rsid w:val="00E24619"/>
    <w:rsid w:val="00E4306D"/>
    <w:rsid w:val="00E65E8A"/>
    <w:rsid w:val="00E90A16"/>
    <w:rsid w:val="00E924C6"/>
    <w:rsid w:val="00E9497F"/>
    <w:rsid w:val="00EA15FE"/>
    <w:rsid w:val="00EA48BB"/>
    <w:rsid w:val="00EA76BB"/>
    <w:rsid w:val="00EB3FE7"/>
    <w:rsid w:val="00EC11EB"/>
    <w:rsid w:val="00EC5431"/>
    <w:rsid w:val="00ED3D47"/>
    <w:rsid w:val="00EE486A"/>
    <w:rsid w:val="00EE6A83"/>
    <w:rsid w:val="00EE7D7C"/>
    <w:rsid w:val="00EE7FCF"/>
    <w:rsid w:val="00EF44FB"/>
    <w:rsid w:val="00F022B3"/>
    <w:rsid w:val="00F02E5B"/>
    <w:rsid w:val="00F10425"/>
    <w:rsid w:val="00F1278B"/>
    <w:rsid w:val="00F20B93"/>
    <w:rsid w:val="00F21CC1"/>
    <w:rsid w:val="00F25A4B"/>
    <w:rsid w:val="00F25D98"/>
    <w:rsid w:val="00F26950"/>
    <w:rsid w:val="00F300FB"/>
    <w:rsid w:val="00F34816"/>
    <w:rsid w:val="00F40921"/>
    <w:rsid w:val="00F432E2"/>
    <w:rsid w:val="00F52339"/>
    <w:rsid w:val="00F71A8C"/>
    <w:rsid w:val="00F7680F"/>
    <w:rsid w:val="00F831EE"/>
    <w:rsid w:val="00F86788"/>
    <w:rsid w:val="00F93E67"/>
    <w:rsid w:val="00FA202F"/>
    <w:rsid w:val="00FB0A18"/>
    <w:rsid w:val="00FB6386"/>
    <w:rsid w:val="00FB641F"/>
    <w:rsid w:val="00FC4B4B"/>
    <w:rsid w:val="00FC6BF7"/>
    <w:rsid w:val="00FD0C4D"/>
    <w:rsid w:val="00FD0CB5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DengXi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83C1A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  <w:qFormat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ヘッダー (文字)"/>
    <w:link w:val="a4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locked/>
    <w:rsid w:val="00AA5264"/>
    <w:rPr>
      <w:rFonts w:ascii="Times New Roman" w:hAnsi="Times New Roman"/>
      <w:lang w:eastAsia="en-US"/>
    </w:rPr>
  </w:style>
  <w:style w:type="paragraph" w:styleId="af2">
    <w:name w:val="List Paragraph"/>
    <w:basedOn w:val="a"/>
    <w:uiPriority w:val="34"/>
    <w:qFormat/>
    <w:rsid w:val="00AA5264"/>
    <w:pPr>
      <w:ind w:leftChars="400" w:left="840"/>
    </w:pPr>
  </w:style>
  <w:style w:type="character" w:customStyle="1" w:styleId="B2Char">
    <w:name w:val="B2 Char"/>
    <w:link w:val="B2"/>
    <w:qFormat/>
    <w:rsid w:val="00AA5264"/>
    <w:rPr>
      <w:rFonts w:ascii="Times New Roman" w:hAnsi="Times New Roman"/>
      <w:lang w:eastAsia="en-US"/>
    </w:rPr>
  </w:style>
  <w:style w:type="table" w:styleId="af3">
    <w:name w:val="Table Grid"/>
    <w:basedOn w:val="a1"/>
    <w:rsid w:val="00AA526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ditorsNoteChar">
    <w:name w:val="Editor's Note Char"/>
    <w:aliases w:val="EN Char,Editor's Note Char1"/>
    <w:link w:val="EditorsNote"/>
    <w:qFormat/>
    <w:rsid w:val="00AA5264"/>
    <w:rPr>
      <w:rFonts w:ascii="Times New Roman" w:hAnsi="Times New Roma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0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8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16E6B42244EEFB4E9184468D0BCF3AA1" ma:contentTypeVersion="16" ma:contentTypeDescription="新しいドキュメントを作成します。" ma:contentTypeScope="" ma:versionID="88318f7045f4ed21fd159a0158ef66f9">
  <xsd:schema xmlns:xsd="http://www.w3.org/2001/XMLSchema" xmlns:xs="http://www.w3.org/2001/XMLSchema" xmlns:p="http://schemas.microsoft.com/office/2006/metadata/properties" xmlns:ns2="370ed0d4-0081-415d-8d34-8034ac052c48" xmlns:ns3="fb5cf244-07bc-4ddf-9a8f-587b61a0e3f0" targetNamespace="http://schemas.microsoft.com/office/2006/metadata/properties" ma:root="true" ma:fieldsID="3f87095213ee02d1c368688663f97616" ns2:_="" ns3:_="">
    <xsd:import namespace="370ed0d4-0081-415d-8d34-8034ac052c48"/>
    <xsd:import namespace="fb5cf244-07bc-4ddf-9a8f-587b61a0e3f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0ed0d4-0081-415d-8d34-8034ac052c4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2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画像タグ" ma:readOnly="false" ma:fieldId="{5cf76f15-5ced-4ddc-b409-7134ff3c332f}" ma:taxonomyMulti="true" ma:sspId="58bcffe4-a5d5-46f5-b606-a4128d66b0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5cf244-07bc-4ddf-9a8f-587b61a0e3f0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0790d8e7-452a-46c5-9551-d8dfed373f6d}" ma:internalName="TaxCatchAll" ma:showField="CatchAllData" ma:web="fb5cf244-07bc-4ddf-9a8f-587b61a0e3f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70ed0d4-0081-415d-8d34-8034ac052c48">
      <Terms xmlns="http://schemas.microsoft.com/office/infopath/2007/PartnerControls"/>
    </lcf76f155ced4ddcb4097134ff3c332f>
    <TaxCatchAll xmlns="fb5cf244-07bc-4ddf-9a8f-587b61a0e3f0" xsi:nil="true"/>
  </documentManagement>
</p:properties>
</file>

<file path=customXml/itemProps1.xml><?xml version="1.0" encoding="utf-8"?>
<ds:datastoreItem xmlns:ds="http://schemas.openxmlformats.org/officeDocument/2006/customXml" ds:itemID="{7D36FF72-883A-43CE-930C-9D76F63ED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70ed0d4-0081-415d-8d34-8034ac052c48"/>
    <ds:schemaRef ds:uri="fb5cf244-07bc-4ddf-9a8f-587b61a0e3f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EA83776-BBDF-443A-A643-BB3E9259A84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E733960-8BD5-41B1-AC73-9693EB859A6A}">
  <ds:schemaRefs>
    <ds:schemaRef ds:uri="http://schemas.microsoft.com/office/2006/metadata/properties"/>
    <ds:schemaRef ds:uri="http://schemas.microsoft.com/office/infopath/2007/PartnerControls"/>
    <ds:schemaRef ds:uri="370ed0d4-0081-415d-8d34-8034ac052c48"/>
    <ds:schemaRef ds:uri="fb5cf244-07bc-4ddf-9a8f-587b61a0e3f0"/>
  </ds:schemaRefs>
</ds:datastoreItem>
</file>

<file path=docMetadata/LabelInfo.xml><?xml version="1.0" encoding="utf-8"?>
<clbl:labelList xmlns:clbl="http://schemas.microsoft.com/office/2020/mipLabelMetadata"/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5</Pages>
  <Words>2037</Words>
  <Characters>11612</Characters>
  <Application>Microsoft Office Word</Application>
  <DocSecurity>0</DocSecurity>
  <Lines>96</Lines>
  <Paragraphs>27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13622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Shunsuke Dojiri (土尻 俊輔)</cp:lastModifiedBy>
  <cp:revision>15</cp:revision>
  <cp:lastPrinted>1900-01-01T00:00:00Z</cp:lastPrinted>
  <dcterms:created xsi:type="dcterms:W3CDTF">2025-04-29T08:32:00Z</dcterms:created>
  <dcterms:modified xsi:type="dcterms:W3CDTF">2026-01-29T23:54:00Z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1ab5f9a8-fee4-4809-a922-43351584425c</vt:lpwstr>
  </property>
  <property fmtid="{D5CDD505-2E9C-101B-9397-08002B2CF9AE}" pid="4" name="ContentTypeId">
    <vt:lpwstr>0x01010016E6B42244EEFB4E9184468D0BCF3AA1</vt:lpwstr>
  </property>
  <property fmtid="{D5CDD505-2E9C-101B-9397-08002B2CF9AE}" pid="5" name="docLang">
    <vt:lpwstr>en</vt:lpwstr>
  </property>
  <property fmtid="{D5CDD505-2E9C-101B-9397-08002B2CF9AE}" pid="6" name="MediaServiceImageTags">
    <vt:lpwstr/>
  </property>
</Properties>
</file>